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120B97FD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555477">
        <w:rPr>
          <w:b/>
          <w:color w:val="auto"/>
          <w:sz w:val="24"/>
          <w:szCs w:val="24"/>
        </w:rPr>
        <w:t>24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863C9A">
        <w:rPr>
          <w:b/>
          <w:color w:val="auto"/>
          <w:sz w:val="24"/>
          <w:szCs w:val="24"/>
        </w:rPr>
        <w:t>February</w:t>
      </w:r>
      <w:r w:rsidR="00CF396A">
        <w:rPr>
          <w:b/>
          <w:color w:val="auto"/>
          <w:sz w:val="24"/>
          <w:szCs w:val="24"/>
        </w:rPr>
        <w:t xml:space="preserve"> 2026</w:t>
      </w:r>
    </w:p>
    <w:p w14:paraId="1192FFF3" w14:textId="111006A4" w:rsidR="00D6216A" w:rsidRPr="00BF2AB0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 w:rsidRPr="00BF2AB0">
        <w:rPr>
          <w:b/>
          <w:color w:val="auto"/>
          <w:sz w:val="24"/>
          <w:szCs w:val="24"/>
        </w:rPr>
        <w:t xml:space="preserve"> </w:t>
      </w:r>
      <w:r w:rsidR="00702EDF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0</w:t>
      </w:r>
      <w:r w:rsidR="009B5533" w:rsidRPr="00BF2AB0">
        <w:rPr>
          <w:b/>
          <w:color w:val="auto"/>
          <w:sz w:val="24"/>
          <w:szCs w:val="24"/>
        </w:rPr>
        <w:t>.30</w:t>
      </w:r>
      <w:r w:rsidR="002E0DD0" w:rsidRPr="00BF2AB0">
        <w:rPr>
          <w:b/>
          <w:color w:val="auto"/>
          <w:sz w:val="24"/>
          <w:szCs w:val="24"/>
        </w:rPr>
        <w:t>am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215FF2" w:rsidRPr="00BF2AB0">
        <w:rPr>
          <w:b/>
          <w:color w:val="auto"/>
          <w:sz w:val="24"/>
          <w:szCs w:val="24"/>
        </w:rPr>
        <w:t>–</w:t>
      </w:r>
      <w:r w:rsidR="00D6216A" w:rsidRPr="00BF2AB0">
        <w:rPr>
          <w:b/>
          <w:color w:val="auto"/>
          <w:sz w:val="24"/>
          <w:szCs w:val="24"/>
        </w:rPr>
        <w:t xml:space="preserve"> </w:t>
      </w:r>
      <w:r w:rsidR="00EA76FD" w:rsidRPr="00BF2AB0">
        <w:rPr>
          <w:b/>
          <w:color w:val="auto"/>
          <w:sz w:val="24"/>
          <w:szCs w:val="24"/>
        </w:rPr>
        <w:t>1</w:t>
      </w:r>
      <w:r w:rsidR="00BF2AB0" w:rsidRPr="00BF2AB0">
        <w:rPr>
          <w:b/>
          <w:color w:val="auto"/>
          <w:sz w:val="24"/>
          <w:szCs w:val="24"/>
        </w:rPr>
        <w:t>2</w:t>
      </w:r>
      <w:r w:rsidR="005E6653" w:rsidRPr="00BF2AB0">
        <w:rPr>
          <w:b/>
          <w:color w:val="auto"/>
          <w:sz w:val="24"/>
          <w:szCs w:val="24"/>
        </w:rPr>
        <w:t>.</w:t>
      </w:r>
      <w:r w:rsidR="009B5533" w:rsidRPr="00BF2AB0">
        <w:rPr>
          <w:b/>
          <w:color w:val="auto"/>
          <w:sz w:val="24"/>
          <w:szCs w:val="24"/>
        </w:rPr>
        <w:t>3</w:t>
      </w:r>
      <w:r w:rsidR="005E6653" w:rsidRPr="00BF2AB0">
        <w:rPr>
          <w:b/>
          <w:color w:val="auto"/>
          <w:sz w:val="24"/>
          <w:szCs w:val="24"/>
        </w:rPr>
        <w:t>0</w:t>
      </w:r>
      <w:r w:rsidR="00D6216A" w:rsidRPr="00BF2AB0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058B4F61" w14:textId="77777777" w:rsidR="005D293C" w:rsidRDefault="005D293C" w:rsidP="005D293C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                                                                     </w:t>
      </w:r>
    </w:p>
    <w:p w14:paraId="1223AB3F" w14:textId="5C8DD659" w:rsidR="00172945" w:rsidRPr="005D293C" w:rsidRDefault="005D293C" w:rsidP="005D293C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                                                                     </w:t>
      </w:r>
      <w:r w:rsidR="00172945" w:rsidRPr="005D293C">
        <w:rPr>
          <w:rFonts w:eastAsia="Times New Roman"/>
          <w:b/>
          <w:bCs/>
          <w:color w:val="auto"/>
          <w:sz w:val="24"/>
          <w:szCs w:val="24"/>
        </w:rPr>
        <w:t>Minutes</w:t>
      </w:r>
    </w:p>
    <w:p w14:paraId="4538190E" w14:textId="77777777" w:rsidR="00172589" w:rsidRDefault="00172589" w:rsidP="00172945">
      <w:pPr>
        <w:pStyle w:val="ListParagraph"/>
        <w:autoSpaceDE w:val="0"/>
        <w:autoSpaceDN w:val="0"/>
        <w:spacing w:after="0" w:line="240" w:lineRule="auto"/>
        <w:ind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</w:p>
    <w:p w14:paraId="63C3D832" w14:textId="0047F255" w:rsidR="00172945" w:rsidRDefault="00172945" w:rsidP="00172945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Present: Cllrs M Cox (Chair), </w:t>
      </w:r>
      <w:r w:rsidR="00172589">
        <w:rPr>
          <w:rFonts w:eastAsia="Times New Roman"/>
          <w:b/>
          <w:bCs/>
          <w:color w:val="auto"/>
          <w:sz w:val="24"/>
          <w:szCs w:val="24"/>
        </w:rPr>
        <w:t>S Cox, C Elsmore</w:t>
      </w:r>
      <w:r w:rsidR="0019049C">
        <w:rPr>
          <w:rFonts w:eastAsia="Times New Roman"/>
          <w:b/>
          <w:bCs/>
          <w:color w:val="auto"/>
          <w:sz w:val="24"/>
          <w:szCs w:val="24"/>
        </w:rPr>
        <w:t xml:space="preserve">, </w:t>
      </w:r>
      <w:r w:rsidR="00172589">
        <w:rPr>
          <w:rFonts w:eastAsia="Times New Roman"/>
          <w:b/>
          <w:bCs/>
          <w:color w:val="auto"/>
          <w:sz w:val="24"/>
          <w:szCs w:val="24"/>
        </w:rPr>
        <w:t xml:space="preserve">R Drury </w:t>
      </w:r>
      <w:r w:rsidR="0019049C">
        <w:rPr>
          <w:rFonts w:eastAsia="Times New Roman"/>
          <w:b/>
          <w:bCs/>
          <w:color w:val="auto"/>
          <w:sz w:val="24"/>
          <w:szCs w:val="24"/>
        </w:rPr>
        <w:t>and M Beard</w:t>
      </w:r>
    </w:p>
    <w:p w14:paraId="6B41AEAE" w14:textId="6D05E096" w:rsidR="00172589" w:rsidRPr="006613E3" w:rsidRDefault="00172589" w:rsidP="00172945">
      <w:p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6613E3">
        <w:rPr>
          <w:rFonts w:eastAsia="Times New Roman"/>
          <w:color w:val="auto"/>
          <w:sz w:val="24"/>
          <w:szCs w:val="24"/>
        </w:rPr>
        <w:t xml:space="preserve">                L Jayne </w:t>
      </w:r>
      <w:r w:rsidR="006613E3" w:rsidRPr="006613E3">
        <w:rPr>
          <w:rFonts w:eastAsia="Times New Roman"/>
          <w:color w:val="auto"/>
          <w:sz w:val="24"/>
          <w:szCs w:val="24"/>
        </w:rPr>
        <w:t>–</w:t>
      </w:r>
      <w:r w:rsidRPr="006613E3">
        <w:rPr>
          <w:rFonts w:eastAsia="Times New Roman"/>
          <w:color w:val="auto"/>
          <w:sz w:val="24"/>
          <w:szCs w:val="24"/>
        </w:rPr>
        <w:t xml:space="preserve"> Assist</w:t>
      </w:r>
      <w:r w:rsidR="006613E3" w:rsidRPr="006613E3">
        <w:rPr>
          <w:rFonts w:eastAsia="Times New Roman"/>
          <w:color w:val="auto"/>
          <w:sz w:val="24"/>
          <w:szCs w:val="24"/>
        </w:rPr>
        <w:t xml:space="preserve">ant Clerk (minute taking) </w:t>
      </w:r>
    </w:p>
    <w:p w14:paraId="4686457D" w14:textId="77777777" w:rsidR="006613E3" w:rsidRPr="00172945" w:rsidRDefault="006613E3" w:rsidP="00172945">
      <w:p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</w:p>
    <w:p w14:paraId="45003B54" w14:textId="5BB9956A" w:rsidR="003A0B7F" w:rsidRPr="00AE3C26" w:rsidRDefault="00DD71C5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Apologies were received from Cllr J Templeton</w:t>
      </w:r>
      <w:r w:rsidR="003A0B7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34F0EF04" w14:textId="77777777" w:rsidR="003A0B7F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declare interest on items on the agenda </w:t>
      </w:r>
    </w:p>
    <w:p w14:paraId="6AE753FA" w14:textId="56B13599" w:rsidR="00DD71C5" w:rsidRPr="00DE0AD6" w:rsidRDefault="006D239B" w:rsidP="00DD71C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DE0AD6">
        <w:rPr>
          <w:rFonts w:eastAsia="Times New Roman"/>
          <w:color w:val="auto"/>
          <w:sz w:val="24"/>
          <w:szCs w:val="24"/>
        </w:rPr>
        <w:t xml:space="preserve">Cllrs M &amp; S Cox declared a personal interest in item 9. </w:t>
      </w:r>
      <w:r w:rsidRPr="00DE0AD6">
        <w:rPr>
          <w:rStyle w:val="casenumber"/>
          <w:sz w:val="24"/>
          <w:szCs w:val="24"/>
          <w:shd w:val="clear" w:color="auto" w:fill="FFFFFF"/>
        </w:rPr>
        <w:t>P0156/26/FUL</w:t>
      </w:r>
    </w:p>
    <w:p w14:paraId="1A0E3CB4" w14:textId="5D00805C" w:rsidR="00333805" w:rsidRPr="00AE3C26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</w:t>
      </w:r>
      <w:r w:rsidR="00DD71C5">
        <w:rPr>
          <w:rFonts w:eastAsia="Times New Roman"/>
          <w:b/>
          <w:bCs/>
          <w:color w:val="auto"/>
          <w:sz w:val="24"/>
          <w:szCs w:val="24"/>
        </w:rPr>
        <w:t xml:space="preserve">here were no new dispensation requests </w:t>
      </w:r>
    </w:p>
    <w:p w14:paraId="2F3B8D79" w14:textId="7E7C8468" w:rsidR="003A0B7F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AE3C26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211B23">
        <w:rPr>
          <w:rFonts w:eastAsia="Times New Roman"/>
          <w:b/>
          <w:bCs/>
          <w:color w:val="auto"/>
          <w:sz w:val="24"/>
          <w:szCs w:val="24"/>
        </w:rPr>
        <w:t>10</w:t>
      </w:r>
      <w:r w:rsidR="00CF396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11B23">
        <w:rPr>
          <w:rFonts w:eastAsia="Times New Roman"/>
          <w:b/>
          <w:bCs/>
          <w:color w:val="auto"/>
          <w:sz w:val="24"/>
          <w:szCs w:val="24"/>
        </w:rPr>
        <w:t>Feb</w:t>
      </w:r>
      <w:r w:rsidR="00BF2AB0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bookmarkEnd w:id="1"/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0324628E" w14:textId="21D29DCE" w:rsidR="00CC16EF" w:rsidRPr="007A553C" w:rsidRDefault="00CC16EF" w:rsidP="00CC16EF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>Cllr</w:t>
      </w:r>
      <w:r w:rsidR="00BE33DB">
        <w:rPr>
          <w:rFonts w:eastAsia="Times New Roman"/>
          <w:color w:val="auto"/>
          <w:sz w:val="24"/>
          <w:szCs w:val="24"/>
        </w:rPr>
        <w:t xml:space="preserve"> S Cox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Pr="007A553C">
        <w:rPr>
          <w:rFonts w:eastAsia="Times New Roman"/>
          <w:color w:val="auto"/>
          <w:sz w:val="24"/>
          <w:szCs w:val="24"/>
        </w:rPr>
        <w:t xml:space="preserve">proposed the minutes to be a true and accurate account. </w:t>
      </w:r>
    </w:p>
    <w:p w14:paraId="5AD8E879" w14:textId="696D8E42" w:rsidR="00A97501" w:rsidRPr="008910D1" w:rsidRDefault="00CC16EF" w:rsidP="008910D1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7A553C">
        <w:rPr>
          <w:rFonts w:eastAsia="Times New Roman"/>
          <w:color w:val="auto"/>
          <w:sz w:val="24"/>
          <w:szCs w:val="24"/>
        </w:rPr>
        <w:t>Cllr</w:t>
      </w:r>
      <w:r w:rsidR="00BE33DB">
        <w:rPr>
          <w:rFonts w:eastAsia="Times New Roman"/>
          <w:color w:val="auto"/>
          <w:sz w:val="24"/>
          <w:szCs w:val="24"/>
        </w:rPr>
        <w:t xml:space="preserve"> C Elsmore</w:t>
      </w:r>
      <w:r w:rsidR="008910D1">
        <w:rPr>
          <w:rFonts w:eastAsia="Times New Roman"/>
          <w:color w:val="auto"/>
          <w:sz w:val="24"/>
          <w:szCs w:val="24"/>
        </w:rPr>
        <w:t xml:space="preserve"> </w:t>
      </w:r>
      <w:r w:rsidRPr="007A553C">
        <w:rPr>
          <w:rFonts w:eastAsia="Times New Roman"/>
          <w:color w:val="auto"/>
          <w:sz w:val="24"/>
          <w:szCs w:val="24"/>
        </w:rPr>
        <w:t xml:space="preserve">seconded, and </w:t>
      </w:r>
      <w:r w:rsidRPr="00BC5CDC">
        <w:rPr>
          <w:rFonts w:eastAsia="Times New Roman"/>
          <w:color w:val="auto"/>
          <w:sz w:val="24"/>
          <w:szCs w:val="24"/>
        </w:rPr>
        <w:t>Cllr</w:t>
      </w:r>
      <w:r>
        <w:rPr>
          <w:rFonts w:eastAsia="Times New Roman"/>
          <w:color w:val="auto"/>
          <w:sz w:val="24"/>
          <w:szCs w:val="24"/>
        </w:rPr>
        <w:t xml:space="preserve"> M Cox</w:t>
      </w:r>
      <w:r w:rsidRPr="00BC5CDC">
        <w:rPr>
          <w:rFonts w:eastAsia="Times New Roman"/>
          <w:color w:val="auto"/>
          <w:sz w:val="24"/>
          <w:szCs w:val="24"/>
        </w:rPr>
        <w:t xml:space="preserve"> signed a copy of the minutes</w:t>
      </w:r>
      <w:r w:rsidRPr="007A553C">
        <w:rPr>
          <w:rFonts w:eastAsia="Times New Roman"/>
          <w:color w:val="auto"/>
          <w:sz w:val="24"/>
          <w:szCs w:val="24"/>
        </w:rPr>
        <w:t>.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bookmarkEnd w:id="0"/>
    <w:p w14:paraId="1AAF2AC2" w14:textId="6D3AAB16" w:rsidR="003A0B7F" w:rsidRDefault="003A0B7F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AE3C26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AE3C26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F396A">
        <w:rPr>
          <w:rFonts w:eastAsia="Times New Roman"/>
          <w:b/>
          <w:bCs/>
          <w:color w:val="auto"/>
          <w:sz w:val="24"/>
          <w:szCs w:val="24"/>
        </w:rPr>
        <w:t>1</w:t>
      </w:r>
      <w:r w:rsidR="00211B23">
        <w:rPr>
          <w:rFonts w:eastAsia="Times New Roman"/>
          <w:b/>
          <w:bCs/>
          <w:color w:val="auto"/>
          <w:sz w:val="24"/>
          <w:szCs w:val="24"/>
        </w:rPr>
        <w:t>0</w:t>
      </w:r>
      <w:r w:rsidR="00863C9A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211B23">
        <w:rPr>
          <w:rFonts w:eastAsia="Times New Roman"/>
          <w:b/>
          <w:bCs/>
          <w:color w:val="auto"/>
          <w:sz w:val="24"/>
          <w:szCs w:val="24"/>
        </w:rPr>
        <w:t>Feb</w:t>
      </w:r>
      <w:r w:rsidR="00502AEF" w:rsidRPr="00AE3C26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AE3C26">
        <w:rPr>
          <w:rFonts w:eastAsia="Times New Roman"/>
          <w:b/>
          <w:bCs/>
          <w:color w:val="auto"/>
          <w:sz w:val="24"/>
          <w:szCs w:val="24"/>
        </w:rPr>
        <w:t>202</w:t>
      </w:r>
      <w:r w:rsidR="00211B23">
        <w:rPr>
          <w:rFonts w:eastAsia="Times New Roman"/>
          <w:b/>
          <w:bCs/>
          <w:color w:val="auto"/>
          <w:sz w:val="24"/>
          <w:szCs w:val="24"/>
        </w:rPr>
        <w:t>6</w:t>
      </w:r>
    </w:p>
    <w:p w14:paraId="5F06F508" w14:textId="32558C53" w:rsidR="008910D1" w:rsidRDefault="00CF6273" w:rsidP="008910D1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F6228B">
        <w:rPr>
          <w:rFonts w:eastAsia="Times New Roman"/>
          <w:b/>
          <w:bCs/>
          <w:color w:val="auto"/>
          <w:sz w:val="24"/>
          <w:szCs w:val="24"/>
        </w:rPr>
        <w:t xml:space="preserve">Page 2: </w:t>
      </w:r>
      <w:r w:rsidRPr="00F6228B">
        <w:rPr>
          <w:rFonts w:eastAsia="Times New Roman"/>
          <w:color w:val="auto"/>
          <w:sz w:val="24"/>
          <w:szCs w:val="24"/>
        </w:rPr>
        <w:t xml:space="preserve">Item 7. c) </w:t>
      </w:r>
      <w:r w:rsidR="00A744DA" w:rsidRPr="00771D8D">
        <w:rPr>
          <w:rFonts w:eastAsia="Times New Roman"/>
          <w:color w:val="auto"/>
          <w:sz w:val="24"/>
          <w:szCs w:val="24"/>
          <w:highlight w:val="yellow"/>
        </w:rPr>
        <w:t xml:space="preserve">Cllr M Cox to forward </w:t>
      </w:r>
      <w:r w:rsidR="00CB42D2" w:rsidRPr="00771D8D">
        <w:rPr>
          <w:rFonts w:eastAsia="Times New Roman"/>
          <w:color w:val="auto"/>
          <w:sz w:val="24"/>
          <w:szCs w:val="24"/>
          <w:highlight w:val="yellow"/>
        </w:rPr>
        <w:t xml:space="preserve">N Choat email </w:t>
      </w:r>
      <w:r w:rsidR="00A744DA" w:rsidRPr="00771D8D">
        <w:rPr>
          <w:rFonts w:eastAsia="Times New Roman"/>
          <w:color w:val="auto"/>
          <w:sz w:val="24"/>
          <w:szCs w:val="24"/>
          <w:highlight w:val="yellow"/>
        </w:rPr>
        <w:t xml:space="preserve">re. wildflowers to </w:t>
      </w:r>
      <w:r w:rsidR="00F6228B">
        <w:rPr>
          <w:rFonts w:eastAsia="Times New Roman"/>
          <w:color w:val="auto"/>
          <w:sz w:val="24"/>
          <w:szCs w:val="24"/>
          <w:highlight w:val="yellow"/>
        </w:rPr>
        <w:t xml:space="preserve">the </w:t>
      </w:r>
      <w:r w:rsidR="00A744DA" w:rsidRPr="00771D8D">
        <w:rPr>
          <w:rFonts w:eastAsia="Times New Roman"/>
          <w:color w:val="auto"/>
          <w:sz w:val="24"/>
          <w:szCs w:val="24"/>
          <w:highlight w:val="yellow"/>
        </w:rPr>
        <w:t>office.</w:t>
      </w:r>
    </w:p>
    <w:p w14:paraId="66A45F88" w14:textId="3F5D01C7" w:rsidR="000D3DD1" w:rsidRPr="00AE3C26" w:rsidRDefault="000D3DD1" w:rsidP="008910D1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 xml:space="preserve">Page 4: </w:t>
      </w:r>
      <w:r w:rsidRPr="00771D8D">
        <w:rPr>
          <w:rFonts w:eastAsia="Times New Roman"/>
          <w:color w:val="auto"/>
          <w:sz w:val="24"/>
          <w:szCs w:val="24"/>
        </w:rPr>
        <w:t xml:space="preserve">Item 13 a) </w:t>
      </w:r>
      <w:r w:rsidR="00771D8D" w:rsidRPr="00771D8D">
        <w:rPr>
          <w:rFonts w:eastAsia="Times New Roman"/>
          <w:color w:val="auto"/>
          <w:sz w:val="24"/>
          <w:szCs w:val="24"/>
        </w:rPr>
        <w:t xml:space="preserve">Cllr M Cox </w:t>
      </w:r>
      <w:r w:rsidR="00E8485C">
        <w:rPr>
          <w:rFonts w:eastAsia="Times New Roman"/>
          <w:color w:val="auto"/>
          <w:sz w:val="24"/>
          <w:szCs w:val="24"/>
        </w:rPr>
        <w:t>updated</w:t>
      </w:r>
      <w:r w:rsidR="00771D8D" w:rsidRPr="00771D8D">
        <w:rPr>
          <w:rFonts w:eastAsia="Times New Roman"/>
          <w:color w:val="auto"/>
          <w:sz w:val="24"/>
          <w:szCs w:val="24"/>
        </w:rPr>
        <w:t xml:space="preserve"> re</w:t>
      </w:r>
      <w:r w:rsidR="00B249AC">
        <w:rPr>
          <w:rFonts w:eastAsia="Times New Roman"/>
          <w:color w:val="auto"/>
          <w:sz w:val="24"/>
          <w:szCs w:val="24"/>
        </w:rPr>
        <w:t xml:space="preserve">. </w:t>
      </w:r>
      <w:proofErr w:type="spellStart"/>
      <w:r w:rsidR="00771D8D" w:rsidRPr="00771D8D">
        <w:rPr>
          <w:rFonts w:eastAsia="Times New Roman"/>
          <w:color w:val="auto"/>
          <w:sz w:val="24"/>
          <w:szCs w:val="24"/>
        </w:rPr>
        <w:t>Formpave</w:t>
      </w:r>
      <w:proofErr w:type="spellEnd"/>
      <w:r w:rsidR="00771D8D" w:rsidRPr="00771D8D">
        <w:rPr>
          <w:rFonts w:eastAsia="Times New Roman"/>
          <w:color w:val="auto"/>
          <w:sz w:val="24"/>
          <w:szCs w:val="24"/>
        </w:rPr>
        <w:t xml:space="preserve"> land</w:t>
      </w:r>
      <w:r w:rsidR="00E60EAB">
        <w:rPr>
          <w:rFonts w:eastAsia="Times New Roman"/>
          <w:color w:val="auto"/>
          <w:sz w:val="24"/>
          <w:szCs w:val="24"/>
        </w:rPr>
        <w:t xml:space="preserve"> (r</w:t>
      </w:r>
      <w:r w:rsidR="00A538D5">
        <w:rPr>
          <w:rFonts w:eastAsia="Times New Roman"/>
          <w:color w:val="auto"/>
          <w:sz w:val="24"/>
          <w:szCs w:val="24"/>
        </w:rPr>
        <w:t xml:space="preserve">ecorded under item </w:t>
      </w:r>
      <w:r w:rsidR="00D721A5">
        <w:rPr>
          <w:rFonts w:eastAsia="Times New Roman"/>
          <w:color w:val="auto"/>
          <w:sz w:val="24"/>
          <w:szCs w:val="24"/>
        </w:rPr>
        <w:t>12</w:t>
      </w:r>
      <w:r w:rsidR="00E60EAB">
        <w:rPr>
          <w:rFonts w:eastAsia="Times New Roman"/>
          <w:color w:val="auto"/>
          <w:sz w:val="24"/>
          <w:szCs w:val="24"/>
        </w:rPr>
        <w:t>).</w:t>
      </w:r>
    </w:p>
    <w:p w14:paraId="7BD84D0A" w14:textId="3448B1A9" w:rsidR="00056D4E" w:rsidRPr="006D239B" w:rsidRDefault="003A0B7F" w:rsidP="006D239B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6D239B">
        <w:rPr>
          <w:rFonts w:eastAsia="Times New Roman"/>
          <w:b/>
          <w:bCs/>
          <w:color w:val="auto"/>
          <w:sz w:val="24"/>
          <w:szCs w:val="24"/>
        </w:rPr>
        <w:t>T</w:t>
      </w:r>
      <w:r w:rsidR="006D239B">
        <w:rPr>
          <w:rFonts w:eastAsia="Times New Roman"/>
          <w:b/>
          <w:bCs/>
          <w:color w:val="auto"/>
          <w:sz w:val="24"/>
          <w:szCs w:val="24"/>
        </w:rPr>
        <w:t>here were no members of the public present</w:t>
      </w:r>
    </w:p>
    <w:p w14:paraId="751B50F4" w14:textId="6B2664AD" w:rsidR="00056D4E" w:rsidRDefault="00526A94" w:rsidP="00056D4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To receive update fro</w:t>
      </w:r>
      <w:r w:rsidR="00565B0C">
        <w:rPr>
          <w:rFonts w:eastAsia="Times New Roman"/>
          <w:b/>
          <w:bCs/>
          <w:color w:val="auto"/>
          <w:sz w:val="24"/>
          <w:szCs w:val="24"/>
        </w:rPr>
        <w:t>m</w:t>
      </w:r>
      <w:r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565B0C" w:rsidRPr="00565B0C">
        <w:rPr>
          <w:rFonts w:eastAsia="Times New Roman"/>
          <w:b/>
          <w:bCs/>
          <w:color w:val="auto"/>
          <w:sz w:val="24"/>
          <w:szCs w:val="24"/>
        </w:rPr>
        <w:t>Strategic Flood Risk Management Officer</w:t>
      </w:r>
      <w:r w:rsidR="00565B0C">
        <w:rPr>
          <w:rFonts w:eastAsia="Times New Roman"/>
          <w:b/>
          <w:bCs/>
          <w:color w:val="auto"/>
          <w:sz w:val="24"/>
          <w:szCs w:val="24"/>
        </w:rPr>
        <w:t xml:space="preserve"> and make recommendations as necessary</w:t>
      </w:r>
    </w:p>
    <w:p w14:paraId="1CCFDABD" w14:textId="77777777" w:rsidR="00036039" w:rsidRDefault="00036039" w:rsidP="00036039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61DB33D1" w14:textId="275E7A6D" w:rsidR="00F347E1" w:rsidRPr="00F347E1" w:rsidRDefault="00F347E1" w:rsidP="00F347E1">
      <w:pPr>
        <w:pStyle w:val="ListParagraph"/>
        <w:rPr>
          <w:rFonts w:eastAsia="Times New Roman"/>
          <w:color w:val="auto"/>
          <w:sz w:val="24"/>
          <w:szCs w:val="24"/>
        </w:rPr>
      </w:pPr>
      <w:r w:rsidRPr="00F347E1">
        <w:rPr>
          <w:rFonts w:eastAsia="Times New Roman"/>
          <w:color w:val="auto"/>
          <w:sz w:val="24"/>
          <w:szCs w:val="24"/>
        </w:rPr>
        <w:t xml:space="preserve">Members welcomed J Baker to the meeting via Teams. </w:t>
      </w:r>
    </w:p>
    <w:p w14:paraId="2CD04A50" w14:textId="30D7CCDE" w:rsidR="00F347E1" w:rsidRPr="00F347E1" w:rsidRDefault="00F347E1" w:rsidP="00F347E1">
      <w:pPr>
        <w:pStyle w:val="ListParagraph"/>
        <w:rPr>
          <w:rFonts w:eastAsia="Times New Roman"/>
          <w:color w:val="auto"/>
          <w:sz w:val="24"/>
          <w:szCs w:val="24"/>
        </w:rPr>
      </w:pPr>
      <w:r w:rsidRPr="00F347E1">
        <w:rPr>
          <w:rFonts w:eastAsia="Times New Roman"/>
          <w:color w:val="auto"/>
          <w:sz w:val="24"/>
          <w:szCs w:val="24"/>
        </w:rPr>
        <w:t>Key points from the one-hour discussion will be summarised in a separate document.</w:t>
      </w:r>
    </w:p>
    <w:p w14:paraId="7AB98BD6" w14:textId="77777777" w:rsidR="00506922" w:rsidRPr="00F91840" w:rsidRDefault="00506922" w:rsidP="00F91840">
      <w:pPr>
        <w:pStyle w:val="ListParagraph"/>
        <w:rPr>
          <w:rFonts w:eastAsia="Times New Roman"/>
          <w:b/>
          <w:bCs/>
          <w:color w:val="auto"/>
          <w:sz w:val="24"/>
          <w:szCs w:val="24"/>
        </w:rPr>
      </w:pPr>
    </w:p>
    <w:p w14:paraId="57F8D2BC" w14:textId="6D186543" w:rsidR="00F91840" w:rsidRPr="00AE3C26" w:rsidRDefault="00F347E1" w:rsidP="00F91840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587F41">
        <w:rPr>
          <w:rFonts w:eastAsia="Times New Roman"/>
          <w:b/>
          <w:bCs/>
          <w:color w:val="auto"/>
          <w:sz w:val="24"/>
          <w:szCs w:val="24"/>
          <w:highlight w:val="lightGray"/>
        </w:rPr>
        <w:t>For the office to ask</w:t>
      </w:r>
      <w:r w:rsidR="005150B0" w:rsidRPr="00587F41">
        <w:rPr>
          <w:rFonts w:eastAsia="Times New Roman"/>
          <w:b/>
          <w:bCs/>
          <w:color w:val="auto"/>
          <w:sz w:val="24"/>
          <w:szCs w:val="24"/>
          <w:highlight w:val="lightGray"/>
        </w:rPr>
        <w:t xml:space="preserve"> J Baker for an update re. </w:t>
      </w:r>
      <w:r w:rsidR="00F91840" w:rsidRPr="00587F41">
        <w:rPr>
          <w:rFonts w:eastAsia="Times New Roman"/>
          <w:b/>
          <w:bCs/>
          <w:color w:val="auto"/>
          <w:sz w:val="24"/>
          <w:szCs w:val="24"/>
          <w:highlight w:val="lightGray"/>
        </w:rPr>
        <w:t>Thurst</w:t>
      </w:r>
      <w:r w:rsidR="00290AA6">
        <w:rPr>
          <w:rFonts w:eastAsia="Times New Roman"/>
          <w:b/>
          <w:bCs/>
          <w:color w:val="auto"/>
          <w:sz w:val="24"/>
          <w:szCs w:val="24"/>
          <w:highlight w:val="lightGray"/>
        </w:rPr>
        <w:t>an</w:t>
      </w:r>
      <w:r w:rsidR="00F91840" w:rsidRPr="00587F41">
        <w:rPr>
          <w:rFonts w:eastAsia="Times New Roman"/>
          <w:b/>
          <w:bCs/>
          <w:color w:val="auto"/>
          <w:sz w:val="24"/>
          <w:szCs w:val="24"/>
          <w:highlight w:val="lightGray"/>
        </w:rPr>
        <w:t>s Rise and the control valve</w:t>
      </w:r>
      <w:r w:rsidR="005150B0" w:rsidRPr="00587F41">
        <w:rPr>
          <w:rFonts w:eastAsia="Times New Roman"/>
          <w:b/>
          <w:bCs/>
          <w:color w:val="auto"/>
          <w:sz w:val="24"/>
          <w:szCs w:val="24"/>
          <w:highlight w:val="lightGray"/>
        </w:rPr>
        <w:t>.</w:t>
      </w:r>
    </w:p>
    <w:p w14:paraId="506CC8C5" w14:textId="77777777" w:rsidR="00A24536" w:rsidRPr="00AE3C26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AE3C26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AE3C26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AE3C26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42CC2F46" w14:textId="0FEC44FA" w:rsidR="00493A9C" w:rsidRPr="00AE3C26" w:rsidRDefault="00493A9C" w:rsidP="00493A9C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Highways tracker and consider specific actions / recommendations</w:t>
      </w:r>
    </w:p>
    <w:p w14:paraId="15367F21" w14:textId="526A9637" w:rsidR="00913462" w:rsidRPr="00BA7AC2" w:rsidRDefault="00787ADF" w:rsidP="00DC01D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BA7AC2">
        <w:rPr>
          <w:rFonts w:eastAsia="Times New Roman"/>
          <w:b/>
          <w:bCs/>
          <w:color w:val="000000" w:themeColor="text1"/>
          <w:sz w:val="24"/>
          <w:szCs w:val="24"/>
        </w:rPr>
        <w:t>Update to r</w:t>
      </w:r>
      <w:r w:rsidR="00AD19B1" w:rsidRPr="00BA7AC2">
        <w:rPr>
          <w:rFonts w:eastAsia="Times New Roman"/>
          <w:b/>
          <w:bCs/>
          <w:color w:val="000000" w:themeColor="text1"/>
          <w:sz w:val="24"/>
          <w:szCs w:val="24"/>
        </w:rPr>
        <w:t xml:space="preserve">esurfacing </w:t>
      </w:r>
      <w:r w:rsidR="0060249F" w:rsidRPr="00BA7AC2">
        <w:rPr>
          <w:rFonts w:eastAsia="Times New Roman"/>
          <w:b/>
          <w:bCs/>
          <w:color w:val="000000" w:themeColor="text1"/>
          <w:sz w:val="24"/>
          <w:szCs w:val="24"/>
        </w:rPr>
        <w:t>s</w:t>
      </w:r>
      <w:r w:rsidR="00AD19B1" w:rsidRPr="00BA7AC2">
        <w:rPr>
          <w:rFonts w:eastAsia="Times New Roman"/>
          <w:b/>
          <w:bCs/>
          <w:color w:val="000000" w:themeColor="text1"/>
          <w:sz w:val="24"/>
          <w:szCs w:val="24"/>
        </w:rPr>
        <w:t>cheme on Coalway Rd, Lord</w:t>
      </w:r>
      <w:r w:rsidR="0060249F" w:rsidRPr="00BA7AC2">
        <w:rPr>
          <w:rFonts w:eastAsia="Times New Roman"/>
          <w:b/>
          <w:bCs/>
          <w:color w:val="000000" w:themeColor="text1"/>
          <w:sz w:val="24"/>
          <w:szCs w:val="24"/>
        </w:rPr>
        <w:t>s</w:t>
      </w:r>
      <w:r w:rsidR="00AD19B1" w:rsidRPr="00BA7AC2">
        <w:rPr>
          <w:rFonts w:eastAsia="Times New Roman"/>
          <w:b/>
          <w:bCs/>
          <w:color w:val="000000" w:themeColor="text1"/>
          <w:sz w:val="24"/>
          <w:szCs w:val="24"/>
        </w:rPr>
        <w:t xml:space="preserve"> Hill &amp; Parkend </w:t>
      </w:r>
      <w:r w:rsidR="0060249F" w:rsidRPr="00BA7AC2">
        <w:rPr>
          <w:rFonts w:eastAsia="Times New Roman"/>
          <w:b/>
          <w:bCs/>
          <w:color w:val="000000" w:themeColor="text1"/>
          <w:sz w:val="24"/>
          <w:szCs w:val="24"/>
        </w:rPr>
        <w:t>Rd</w:t>
      </w:r>
      <w:r w:rsidR="00AD19B1" w:rsidRPr="00BA7AC2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63A1EB7A" w14:textId="11E5B7CD" w:rsidR="008D6321" w:rsidRDefault="008D6321" w:rsidP="008D632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Coalway Road, including </w:t>
      </w:r>
      <w:r w:rsidR="00E60EAB">
        <w:rPr>
          <w:rFonts w:eastAsia="Times New Roman"/>
          <w:color w:val="000000" w:themeColor="text1"/>
          <w:sz w:val="24"/>
          <w:szCs w:val="24"/>
        </w:rPr>
        <w:t xml:space="preserve">road </w:t>
      </w:r>
      <w:r>
        <w:rPr>
          <w:rFonts w:eastAsia="Times New Roman"/>
          <w:color w:val="000000" w:themeColor="text1"/>
          <w:sz w:val="24"/>
          <w:szCs w:val="24"/>
        </w:rPr>
        <w:t xml:space="preserve">markings, now complete. </w:t>
      </w:r>
    </w:p>
    <w:p w14:paraId="43C8D292" w14:textId="34C8E0E1" w:rsidR="00EC04E4" w:rsidRDefault="00706CF6" w:rsidP="008D632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A </w:t>
      </w:r>
      <w:r w:rsidR="00EC04E4">
        <w:rPr>
          <w:rFonts w:eastAsia="Times New Roman"/>
          <w:color w:val="000000" w:themeColor="text1"/>
          <w:sz w:val="24"/>
          <w:szCs w:val="24"/>
        </w:rPr>
        <w:t xml:space="preserve">Significant </w:t>
      </w:r>
      <w:r>
        <w:rPr>
          <w:rFonts w:eastAsia="Times New Roman"/>
          <w:color w:val="000000" w:themeColor="text1"/>
          <w:sz w:val="24"/>
          <w:szCs w:val="24"/>
        </w:rPr>
        <w:t>pothole</w:t>
      </w:r>
      <w:r w:rsidR="00EC04E4">
        <w:rPr>
          <w:rFonts w:eastAsia="Times New Roman"/>
          <w:color w:val="000000" w:themeColor="text1"/>
          <w:sz w:val="24"/>
          <w:szCs w:val="24"/>
        </w:rPr>
        <w:t xml:space="preserve"> opposite the phone box on Coalway Road</w:t>
      </w:r>
      <w:r>
        <w:rPr>
          <w:rFonts w:eastAsia="Times New Roman"/>
          <w:color w:val="000000" w:themeColor="text1"/>
          <w:sz w:val="24"/>
          <w:szCs w:val="24"/>
        </w:rPr>
        <w:t xml:space="preserve"> has been reported</w:t>
      </w:r>
      <w:r w:rsidR="00F13BB9">
        <w:rPr>
          <w:rFonts w:eastAsia="Times New Roman"/>
          <w:color w:val="000000" w:themeColor="text1"/>
          <w:sz w:val="24"/>
          <w:szCs w:val="24"/>
        </w:rPr>
        <w:t xml:space="preserve">, </w:t>
      </w:r>
      <w:r w:rsidR="00F13BB9" w:rsidRPr="00F13BB9">
        <w:rPr>
          <w:rFonts w:eastAsia="Times New Roman"/>
          <w:color w:val="000000" w:themeColor="text1"/>
          <w:sz w:val="24"/>
          <w:szCs w:val="24"/>
          <w:highlight w:val="yellow"/>
        </w:rPr>
        <w:t>f</w:t>
      </w:r>
      <w:r w:rsidRPr="009C1FD4">
        <w:rPr>
          <w:rFonts w:eastAsia="Times New Roman"/>
          <w:color w:val="000000" w:themeColor="text1"/>
          <w:sz w:val="24"/>
          <w:szCs w:val="24"/>
          <w:highlight w:val="yellow"/>
        </w:rPr>
        <w:t xml:space="preserve">or the </w:t>
      </w:r>
      <w:r w:rsidR="00C76C5A" w:rsidRPr="009C1FD4">
        <w:rPr>
          <w:rFonts w:eastAsia="Times New Roman"/>
          <w:color w:val="000000" w:themeColor="text1"/>
          <w:sz w:val="24"/>
          <w:szCs w:val="24"/>
          <w:highlight w:val="yellow"/>
        </w:rPr>
        <w:t xml:space="preserve">office to report </w:t>
      </w:r>
      <w:r w:rsidRPr="009C1FD4">
        <w:rPr>
          <w:rFonts w:eastAsia="Times New Roman"/>
          <w:color w:val="000000" w:themeColor="text1"/>
          <w:sz w:val="24"/>
          <w:szCs w:val="24"/>
          <w:highlight w:val="yellow"/>
        </w:rPr>
        <w:t xml:space="preserve">this </w:t>
      </w:r>
      <w:r w:rsidR="00C76C5A" w:rsidRPr="009C1FD4">
        <w:rPr>
          <w:rFonts w:eastAsia="Times New Roman"/>
          <w:color w:val="000000" w:themeColor="text1"/>
          <w:sz w:val="24"/>
          <w:szCs w:val="24"/>
          <w:highlight w:val="yellow"/>
        </w:rPr>
        <w:t xml:space="preserve">on </w:t>
      </w:r>
      <w:proofErr w:type="spellStart"/>
      <w:r w:rsidR="00C76C5A" w:rsidRPr="00077BC7">
        <w:rPr>
          <w:rFonts w:eastAsia="Times New Roman"/>
          <w:color w:val="000000" w:themeColor="text1"/>
          <w:sz w:val="24"/>
          <w:szCs w:val="24"/>
          <w:highlight w:val="yellow"/>
        </w:rPr>
        <w:t>Fixmystreet</w:t>
      </w:r>
      <w:proofErr w:type="spellEnd"/>
      <w:r w:rsidR="00077BC7" w:rsidRPr="00077BC7">
        <w:rPr>
          <w:rFonts w:eastAsia="Times New Roman"/>
          <w:color w:val="000000" w:themeColor="text1"/>
          <w:sz w:val="24"/>
          <w:szCs w:val="24"/>
          <w:highlight w:val="yellow"/>
        </w:rPr>
        <w:t xml:space="preserve"> (photo needed)</w:t>
      </w:r>
      <w:r w:rsidR="00E60EAB">
        <w:rPr>
          <w:rFonts w:eastAsia="Times New Roman"/>
          <w:color w:val="000000" w:themeColor="text1"/>
          <w:sz w:val="24"/>
          <w:szCs w:val="24"/>
        </w:rPr>
        <w:t>.</w:t>
      </w:r>
    </w:p>
    <w:p w14:paraId="5B10967A" w14:textId="31FEAB07" w:rsidR="00C76C5A" w:rsidRDefault="00C76C5A" w:rsidP="008D632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 w:rsidRPr="00B00036">
        <w:rPr>
          <w:rFonts w:eastAsia="Times New Roman"/>
          <w:color w:val="000000" w:themeColor="text1"/>
          <w:sz w:val="24"/>
          <w:szCs w:val="24"/>
          <w:highlight w:val="lightGray"/>
        </w:rPr>
        <w:t>Office to ask</w:t>
      </w:r>
      <w:r w:rsidR="009C1FD4" w:rsidRPr="00B00036">
        <w:rPr>
          <w:rFonts w:eastAsia="Times New Roman"/>
          <w:color w:val="000000" w:themeColor="text1"/>
          <w:sz w:val="24"/>
          <w:szCs w:val="24"/>
          <w:highlight w:val="lightGray"/>
        </w:rPr>
        <w:t xml:space="preserve"> GCC Highways</w:t>
      </w:r>
      <w:r w:rsidRPr="00B00036">
        <w:rPr>
          <w:rFonts w:eastAsia="Times New Roman"/>
          <w:color w:val="000000" w:themeColor="text1"/>
          <w:sz w:val="24"/>
          <w:szCs w:val="24"/>
          <w:highlight w:val="lightGray"/>
        </w:rPr>
        <w:t xml:space="preserve"> </w:t>
      </w:r>
      <w:r w:rsidR="00844925" w:rsidRPr="00B00036">
        <w:rPr>
          <w:rFonts w:eastAsia="Times New Roman"/>
          <w:color w:val="000000" w:themeColor="text1"/>
          <w:sz w:val="24"/>
          <w:szCs w:val="24"/>
          <w:highlight w:val="lightGray"/>
        </w:rPr>
        <w:t xml:space="preserve">for clarity on </w:t>
      </w:r>
      <w:r w:rsidRPr="00B00036">
        <w:rPr>
          <w:rFonts w:eastAsia="Times New Roman"/>
          <w:color w:val="000000" w:themeColor="text1"/>
          <w:sz w:val="24"/>
          <w:szCs w:val="24"/>
          <w:highlight w:val="lightGray"/>
        </w:rPr>
        <w:t>why th</w:t>
      </w:r>
      <w:r w:rsidR="009C1FD4" w:rsidRPr="00B00036">
        <w:rPr>
          <w:rFonts w:eastAsia="Times New Roman"/>
          <w:color w:val="000000" w:themeColor="text1"/>
          <w:sz w:val="24"/>
          <w:szCs w:val="24"/>
          <w:highlight w:val="lightGray"/>
        </w:rPr>
        <w:t xml:space="preserve">e </w:t>
      </w:r>
      <w:r w:rsidRPr="00B00036">
        <w:rPr>
          <w:rFonts w:eastAsia="Times New Roman"/>
          <w:color w:val="000000" w:themeColor="text1"/>
          <w:sz w:val="24"/>
          <w:szCs w:val="24"/>
          <w:highlight w:val="lightGray"/>
        </w:rPr>
        <w:t xml:space="preserve">section was not </w:t>
      </w:r>
      <w:proofErr w:type="gramStart"/>
      <w:r w:rsidRPr="00B00036">
        <w:rPr>
          <w:rFonts w:eastAsia="Times New Roman"/>
          <w:color w:val="000000" w:themeColor="text1"/>
          <w:sz w:val="24"/>
          <w:szCs w:val="24"/>
          <w:highlight w:val="lightGray"/>
        </w:rPr>
        <w:t>completed?</w:t>
      </w:r>
      <w:proofErr w:type="gramEnd"/>
    </w:p>
    <w:p w14:paraId="0EFE3E44" w14:textId="77777777" w:rsidR="00527B8D" w:rsidRPr="00844925" w:rsidRDefault="00527B8D" w:rsidP="00844925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000000" w:themeColor="text1"/>
          <w:sz w:val="24"/>
          <w:szCs w:val="24"/>
        </w:rPr>
      </w:pPr>
    </w:p>
    <w:p w14:paraId="1AFB8D8F" w14:textId="15C12FCF" w:rsidR="008E4B58" w:rsidRPr="00BA7AC2" w:rsidRDefault="00056D4E" w:rsidP="00056D4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BA7AC2">
        <w:rPr>
          <w:rFonts w:eastAsia="Times New Roman"/>
          <w:b/>
          <w:bCs/>
          <w:color w:val="000000" w:themeColor="text1"/>
          <w:sz w:val="24"/>
          <w:szCs w:val="24"/>
        </w:rPr>
        <w:t xml:space="preserve">Update to </w:t>
      </w:r>
      <w:r w:rsidR="001F488A" w:rsidRPr="00BA7AC2">
        <w:rPr>
          <w:rFonts w:eastAsia="Times New Roman"/>
          <w:b/>
          <w:bCs/>
          <w:color w:val="000000" w:themeColor="text1"/>
          <w:sz w:val="24"/>
          <w:szCs w:val="24"/>
        </w:rPr>
        <w:t>LGA Highways Strategic Peer Review Challenge</w:t>
      </w:r>
      <w:r w:rsidR="00E571B8" w:rsidRPr="00BA7AC2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</w:p>
    <w:p w14:paraId="7886EB93" w14:textId="244B8402" w:rsidR="00C001EC" w:rsidRDefault="00C001EC" w:rsidP="00C001EC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A report will be </w:t>
      </w:r>
      <w:r w:rsidR="00BA7AC2">
        <w:rPr>
          <w:rFonts w:eastAsia="Times New Roman"/>
          <w:color w:val="000000" w:themeColor="text1"/>
          <w:sz w:val="24"/>
          <w:szCs w:val="24"/>
        </w:rPr>
        <w:t xml:space="preserve">prepared and </w:t>
      </w:r>
      <w:r>
        <w:rPr>
          <w:rFonts w:eastAsia="Times New Roman"/>
          <w:color w:val="000000" w:themeColor="text1"/>
          <w:sz w:val="24"/>
          <w:szCs w:val="24"/>
        </w:rPr>
        <w:t>sent out</w:t>
      </w:r>
      <w:r w:rsidR="00E60EAB">
        <w:rPr>
          <w:rFonts w:eastAsia="Times New Roman"/>
          <w:color w:val="000000" w:themeColor="text1"/>
          <w:sz w:val="24"/>
          <w:szCs w:val="24"/>
        </w:rPr>
        <w:t>. T</w:t>
      </w:r>
      <w:r w:rsidR="00BE33DB">
        <w:rPr>
          <w:rFonts w:eastAsia="Times New Roman"/>
          <w:color w:val="000000" w:themeColor="text1"/>
          <w:sz w:val="24"/>
          <w:szCs w:val="24"/>
        </w:rPr>
        <w:t xml:space="preserve">o </w:t>
      </w:r>
      <w:r>
        <w:rPr>
          <w:rFonts w:eastAsia="Times New Roman"/>
          <w:color w:val="000000" w:themeColor="text1"/>
          <w:sz w:val="24"/>
          <w:szCs w:val="24"/>
        </w:rPr>
        <w:t>keep in view</w:t>
      </w:r>
      <w:r w:rsidR="00BA7AC2">
        <w:rPr>
          <w:rFonts w:eastAsia="Times New Roman"/>
          <w:color w:val="000000" w:themeColor="text1"/>
          <w:sz w:val="24"/>
          <w:szCs w:val="24"/>
        </w:rPr>
        <w:t>.</w:t>
      </w:r>
    </w:p>
    <w:p w14:paraId="1D210BCD" w14:textId="77777777" w:rsidR="00E60EAB" w:rsidRDefault="00E60EAB" w:rsidP="00C001EC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000000" w:themeColor="text1"/>
          <w:sz w:val="24"/>
          <w:szCs w:val="24"/>
        </w:rPr>
      </w:pPr>
    </w:p>
    <w:p w14:paraId="1D2200C8" w14:textId="26A139E2" w:rsidR="00E65D72" w:rsidRPr="00E65D72" w:rsidRDefault="00E65D72" w:rsidP="00077BC7">
      <w:pPr>
        <w:pStyle w:val="ListParagraph"/>
        <w:autoSpaceDE w:val="0"/>
        <w:autoSpaceDN w:val="0"/>
        <w:spacing w:after="0" w:line="240" w:lineRule="auto"/>
        <w:ind w:left="714" w:firstLine="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E65D72">
        <w:rPr>
          <w:rFonts w:eastAsia="Times New Roman"/>
          <w:b/>
          <w:bCs/>
          <w:color w:val="000000" w:themeColor="text1"/>
          <w:sz w:val="24"/>
          <w:szCs w:val="24"/>
        </w:rPr>
        <w:t xml:space="preserve">Tracker: </w:t>
      </w:r>
    </w:p>
    <w:p w14:paraId="2CE02920" w14:textId="1359F746" w:rsidR="005950B2" w:rsidRDefault="00E60EAB" w:rsidP="00077BC7">
      <w:pPr>
        <w:pStyle w:val="ListParagraph"/>
        <w:autoSpaceDE w:val="0"/>
        <w:autoSpaceDN w:val="0"/>
        <w:spacing w:after="0" w:line="240" w:lineRule="auto"/>
        <w:ind w:left="714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A fault was </w:t>
      </w:r>
      <w:r w:rsidR="00F454E9">
        <w:rPr>
          <w:rFonts w:eastAsia="Times New Roman"/>
          <w:color w:val="000000" w:themeColor="text1"/>
          <w:sz w:val="24"/>
          <w:szCs w:val="24"/>
        </w:rPr>
        <w:t>noted</w:t>
      </w:r>
      <w:r w:rsidR="00CC71EE" w:rsidRPr="00352299">
        <w:rPr>
          <w:rFonts w:eastAsia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/>
          <w:color w:val="000000" w:themeColor="text1"/>
          <w:sz w:val="24"/>
          <w:szCs w:val="24"/>
        </w:rPr>
        <w:t xml:space="preserve">re. </w:t>
      </w:r>
      <w:r w:rsidR="00C001EC" w:rsidRPr="00352299">
        <w:rPr>
          <w:rFonts w:eastAsia="Times New Roman"/>
          <w:color w:val="000000" w:themeColor="text1"/>
          <w:sz w:val="24"/>
          <w:szCs w:val="24"/>
        </w:rPr>
        <w:t>street lighting on Bakers Hill</w:t>
      </w:r>
      <w:r w:rsidR="00F454E9">
        <w:rPr>
          <w:rFonts w:eastAsia="Times New Roman"/>
          <w:color w:val="000000" w:themeColor="text1"/>
          <w:sz w:val="24"/>
          <w:szCs w:val="24"/>
        </w:rPr>
        <w:t>, which</w:t>
      </w:r>
      <w:r w:rsidR="00F91840" w:rsidRPr="00352299">
        <w:rPr>
          <w:rFonts w:eastAsia="Times New Roman"/>
          <w:color w:val="000000" w:themeColor="text1"/>
          <w:sz w:val="24"/>
          <w:szCs w:val="24"/>
        </w:rPr>
        <w:t xml:space="preserve"> has been out for 3 weeks or more</w:t>
      </w:r>
      <w:r w:rsidR="00CC71EE" w:rsidRPr="00352299">
        <w:rPr>
          <w:rFonts w:eastAsia="Times New Roman"/>
          <w:color w:val="000000" w:themeColor="text1"/>
          <w:sz w:val="24"/>
          <w:szCs w:val="24"/>
        </w:rPr>
        <w:t xml:space="preserve">. </w:t>
      </w:r>
      <w:r w:rsidR="00CC71EE" w:rsidRPr="00292B5A">
        <w:rPr>
          <w:rFonts w:eastAsia="Times New Roman"/>
          <w:color w:val="000000" w:themeColor="text1"/>
          <w:sz w:val="24"/>
          <w:szCs w:val="24"/>
          <w:highlight w:val="lightGray"/>
        </w:rPr>
        <w:t>For the o</w:t>
      </w:r>
      <w:r w:rsidR="005950B2" w:rsidRPr="00292B5A">
        <w:rPr>
          <w:rFonts w:eastAsia="Times New Roman"/>
          <w:color w:val="000000" w:themeColor="text1"/>
          <w:sz w:val="24"/>
          <w:szCs w:val="24"/>
          <w:highlight w:val="lightGray"/>
        </w:rPr>
        <w:t>ffice to report.</w:t>
      </w:r>
    </w:p>
    <w:p w14:paraId="70892F15" w14:textId="555F35C6" w:rsidR="00844925" w:rsidRDefault="00077BC7" w:rsidP="00077BC7">
      <w:pPr>
        <w:pStyle w:val="ListParagraph"/>
        <w:autoSpaceDE w:val="0"/>
        <w:autoSpaceDN w:val="0"/>
        <w:spacing w:after="0" w:line="240" w:lineRule="auto"/>
        <w:ind w:left="714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Road s</w:t>
      </w:r>
      <w:r w:rsidR="00844925">
        <w:rPr>
          <w:rFonts w:eastAsia="Times New Roman"/>
          <w:color w:val="000000" w:themeColor="text1"/>
          <w:sz w:val="24"/>
          <w:szCs w:val="24"/>
        </w:rPr>
        <w:t xml:space="preserve">urfacing </w:t>
      </w:r>
      <w:r>
        <w:rPr>
          <w:rFonts w:eastAsia="Times New Roman"/>
          <w:color w:val="000000" w:themeColor="text1"/>
          <w:sz w:val="24"/>
          <w:szCs w:val="24"/>
        </w:rPr>
        <w:t xml:space="preserve">on the High Street, </w:t>
      </w:r>
      <w:r w:rsidR="00844925">
        <w:rPr>
          <w:rFonts w:eastAsia="Times New Roman"/>
          <w:color w:val="000000" w:themeColor="text1"/>
          <w:sz w:val="24"/>
          <w:szCs w:val="24"/>
        </w:rPr>
        <w:t>next to cinema has failed and needs repair</w:t>
      </w:r>
      <w:r w:rsidR="001B4564">
        <w:rPr>
          <w:rFonts w:eastAsia="Times New Roman"/>
          <w:color w:val="000000" w:themeColor="text1"/>
          <w:sz w:val="24"/>
          <w:szCs w:val="24"/>
        </w:rPr>
        <w:t>.</w:t>
      </w:r>
    </w:p>
    <w:p w14:paraId="0F475202" w14:textId="541E175E" w:rsidR="001B4564" w:rsidRDefault="001B4564" w:rsidP="00077BC7">
      <w:pPr>
        <w:pStyle w:val="ListParagraph"/>
        <w:autoSpaceDE w:val="0"/>
        <w:autoSpaceDN w:val="0"/>
        <w:spacing w:after="0" w:line="240" w:lineRule="auto"/>
        <w:ind w:left="714" w:firstLine="0"/>
        <w:rPr>
          <w:rFonts w:eastAsia="Times New Roman"/>
          <w:color w:val="000000" w:themeColor="text1"/>
          <w:sz w:val="24"/>
          <w:szCs w:val="24"/>
        </w:rPr>
      </w:pPr>
      <w:r w:rsidRPr="000E29D7">
        <w:rPr>
          <w:rFonts w:eastAsia="Times New Roman"/>
          <w:color w:val="000000" w:themeColor="text1"/>
          <w:sz w:val="24"/>
          <w:szCs w:val="24"/>
          <w:highlight w:val="lightGray"/>
        </w:rPr>
        <w:t>Office to inform GCC Highways.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E753D68" w14:textId="01BAA525" w:rsidR="005950B2" w:rsidRPr="00844925" w:rsidRDefault="005950B2" w:rsidP="00077BC7">
      <w:pPr>
        <w:pStyle w:val="ListParagraph"/>
        <w:autoSpaceDE w:val="0"/>
        <w:autoSpaceDN w:val="0"/>
        <w:spacing w:after="0" w:line="240" w:lineRule="auto"/>
        <w:ind w:left="714" w:firstLine="0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>Need partnership and forward planning with GCC Highways</w:t>
      </w:r>
      <w:r w:rsidR="00E65D72">
        <w:rPr>
          <w:rFonts w:eastAsia="Times New Roman"/>
          <w:color w:val="000000" w:themeColor="text1"/>
          <w:sz w:val="24"/>
          <w:szCs w:val="24"/>
        </w:rPr>
        <w:t xml:space="preserve"> on roads and infrastructure – see stakeholders meeting. </w:t>
      </w:r>
    </w:p>
    <w:p w14:paraId="031087E5" w14:textId="77777777" w:rsidR="00BE33DB" w:rsidRDefault="00BE33DB" w:rsidP="00BA7AC2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000000" w:themeColor="text1"/>
          <w:sz w:val="24"/>
          <w:szCs w:val="24"/>
        </w:rPr>
      </w:pPr>
    </w:p>
    <w:p w14:paraId="58399DDB" w14:textId="77777777" w:rsidR="00BA7AC2" w:rsidRDefault="00BA7AC2" w:rsidP="00BA7AC2">
      <w:pPr>
        <w:autoSpaceDE w:val="0"/>
        <w:autoSpaceDN w:val="0"/>
        <w:spacing w:after="0" w:line="240" w:lineRule="auto"/>
        <w:ind w:left="0" w:firstLine="0"/>
        <w:rPr>
          <w:rFonts w:eastAsia="Times New Roman"/>
          <w:color w:val="000000" w:themeColor="text1"/>
          <w:sz w:val="24"/>
          <w:szCs w:val="24"/>
        </w:rPr>
      </w:pPr>
    </w:p>
    <w:p w14:paraId="49D40C2B" w14:textId="77777777" w:rsidR="00BE33DB" w:rsidRDefault="00BE33DB" w:rsidP="00056D4E">
      <w:p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44F2BEAE" w14:textId="77777777" w:rsidR="00BE33DB" w:rsidRPr="00056D4E" w:rsidRDefault="00BE33DB" w:rsidP="00056D4E">
      <w:p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</w:p>
    <w:p w14:paraId="4A49C852" w14:textId="493B361C" w:rsidR="000A2CD4" w:rsidRPr="00AE3C26" w:rsidRDefault="00A9399C" w:rsidP="00A9399C">
      <w:pPr>
        <w:autoSpaceDE w:val="0"/>
        <w:autoSpaceDN w:val="0"/>
        <w:spacing w:after="0" w:line="240" w:lineRule="auto"/>
        <w:ind w:left="0" w:firstLine="0"/>
        <w:jc w:val="center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lastRenderedPageBreak/>
        <w:t>P</w:t>
      </w:r>
      <w:r w:rsidR="002973ED" w:rsidRPr="00AE3C26">
        <w:rPr>
          <w:rFonts w:eastAsia="Times New Roman"/>
          <w:b/>
          <w:bCs/>
          <w:color w:val="auto"/>
          <w:sz w:val="24"/>
          <w:szCs w:val="24"/>
        </w:rPr>
        <w:t>LANNING</w:t>
      </w:r>
    </w:p>
    <w:p w14:paraId="0B96D346" w14:textId="77777777" w:rsidR="000A2CD4" w:rsidRPr="00AE3C26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AE3C26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</w:t>
      </w:r>
      <w:r w:rsidRPr="00AE3C26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AE3C26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5623"/>
      </w:tblGrid>
      <w:tr w:rsidR="008866CD" w:rsidRPr="00AE3C26" w14:paraId="73E94AB8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AE3C26" w:rsidRDefault="008866CD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AE3C26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D905DF" w:rsidRPr="00AE3C26" w14:paraId="2EDE9315" w14:textId="77777777" w:rsidTr="00A9399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B19" w14:textId="0E95EE03" w:rsidR="00D905DF" w:rsidRPr="00BE33DB" w:rsidRDefault="00D905DF" w:rsidP="00BE33DB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E33DB">
              <w:rPr>
                <w:rStyle w:val="casenumber"/>
                <w:b/>
                <w:bCs/>
                <w:szCs w:val="24"/>
                <w:shd w:val="clear" w:color="auto" w:fill="FFFFFF"/>
              </w:rPr>
              <w:t>P0156/26/FUL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E5D" w14:textId="60B557EA" w:rsidR="00D905DF" w:rsidRPr="00BE33DB" w:rsidRDefault="00D905DF" w:rsidP="002E184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E33DB">
              <w:rPr>
                <w:rStyle w:val="address"/>
                <w:color w:val="auto"/>
                <w:szCs w:val="24"/>
                <w:shd w:val="clear" w:color="auto" w:fill="FFFFFF"/>
              </w:rPr>
              <w:t>The Longstone Machen Road Broadwell Coleford GL16 7BU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810" w14:textId="018E1F9C" w:rsidR="00D905DF" w:rsidRPr="00BE33DB" w:rsidRDefault="00D905DF" w:rsidP="006B6C58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E33DB">
              <w:rPr>
                <w:rStyle w:val="description"/>
                <w:szCs w:val="24"/>
                <w:shd w:val="clear" w:color="auto" w:fill="FFFFFF"/>
              </w:rPr>
              <w:t>Erection of detached garden room with associated works. Demolition of existing garage.</w:t>
            </w:r>
          </w:p>
        </w:tc>
      </w:tr>
      <w:tr w:rsidR="00223759" w:rsidRPr="00AE3C26" w14:paraId="37D6376B" w14:textId="77777777" w:rsidTr="00E47030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F326" w14:textId="77777777" w:rsidR="00223759" w:rsidRDefault="005B4656" w:rsidP="00FC0623">
            <w:pPr>
              <w:spacing w:after="0" w:line="240" w:lineRule="auto"/>
              <w:ind w:left="0" w:firstLine="0"/>
              <w:rPr>
                <w:rStyle w:val="description"/>
                <w:szCs w:val="24"/>
                <w:shd w:val="clear" w:color="auto" w:fill="FFFFFF"/>
              </w:rPr>
            </w:pPr>
            <w:r>
              <w:rPr>
                <w:rStyle w:val="description"/>
                <w:szCs w:val="24"/>
                <w:shd w:val="clear" w:color="auto" w:fill="FFFFFF"/>
              </w:rPr>
              <w:t>No objection.</w:t>
            </w:r>
          </w:p>
          <w:p w14:paraId="7E63057B" w14:textId="07C879C0" w:rsidR="00FC0623" w:rsidRPr="00BE33DB" w:rsidRDefault="00FC0623" w:rsidP="00FC0623">
            <w:pPr>
              <w:spacing w:after="0" w:line="240" w:lineRule="auto"/>
              <w:ind w:left="0" w:firstLine="0"/>
              <w:rPr>
                <w:rStyle w:val="description"/>
                <w:szCs w:val="24"/>
                <w:shd w:val="clear" w:color="auto" w:fill="FFFFFF"/>
              </w:rPr>
            </w:pPr>
            <w:r w:rsidRPr="00FC0623">
              <w:rPr>
                <w:szCs w:val="24"/>
                <w:shd w:val="clear" w:color="auto" w:fill="FFFFFF"/>
              </w:rPr>
              <w:t>There is an opportunity to review insulation options to improve energy efficiency.</w:t>
            </w:r>
          </w:p>
        </w:tc>
      </w:tr>
      <w:tr w:rsidR="00E47030" w:rsidRPr="00AE3C26" w14:paraId="427B4742" w14:textId="77777777" w:rsidTr="00E47030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91519" w14:textId="77777777" w:rsidR="00E47030" w:rsidRDefault="00E47030" w:rsidP="00FC0623">
            <w:pPr>
              <w:spacing w:after="0" w:line="240" w:lineRule="auto"/>
              <w:ind w:left="0" w:firstLine="0"/>
              <w:rPr>
                <w:rStyle w:val="description"/>
                <w:szCs w:val="24"/>
                <w:shd w:val="clear" w:color="auto" w:fill="FFFFFF"/>
              </w:rPr>
            </w:pPr>
          </w:p>
        </w:tc>
      </w:tr>
      <w:tr w:rsidR="00093B70" w:rsidRPr="00AE3C26" w14:paraId="43E09842" w14:textId="77777777" w:rsidTr="00E4703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C1E5" w14:textId="416A1586" w:rsidR="00093B70" w:rsidRPr="00BE33DB" w:rsidRDefault="00F71295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b/>
                <w:noProof/>
                <w:color w:val="auto"/>
                <w:szCs w:val="24"/>
              </w:rPr>
              <w:t>P0434/25/OUT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8AE" w14:textId="1C4441AA" w:rsidR="00093B70" w:rsidRPr="00BE33DB" w:rsidRDefault="00F71295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auto"/>
                <w:szCs w:val="24"/>
              </w:rPr>
              <w:t>Land Off Poolway Road Broadwell Gloucestershire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633" w14:textId="77777777" w:rsidR="00377B59" w:rsidRPr="00BE33DB" w:rsidRDefault="00377B59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auto"/>
                <w:szCs w:val="24"/>
              </w:rPr>
              <w:t>Outline application for the erection of up to 50 dwellings including affordable</w:t>
            </w:r>
          </w:p>
          <w:p w14:paraId="0F47FE53" w14:textId="77777777" w:rsidR="00377B59" w:rsidRPr="00BE33DB" w:rsidRDefault="00377B59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auto"/>
                <w:szCs w:val="24"/>
              </w:rPr>
              <w:t>housing and associated engineering works. (some matters reserved, except for the</w:t>
            </w:r>
          </w:p>
          <w:p w14:paraId="031E7E51" w14:textId="5B8146CF" w:rsidR="00093B70" w:rsidRPr="00BE33DB" w:rsidRDefault="00377B59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auto"/>
                <w:szCs w:val="24"/>
              </w:rPr>
              <w:t>main access onto Poolway Road</w:t>
            </w:r>
            <w:r w:rsidRPr="00BE33DB">
              <w:rPr>
                <w:rFonts w:eastAsiaTheme="minorHAnsi"/>
                <w:noProof/>
                <w:color w:val="000000" w:themeColor="text1"/>
                <w:szCs w:val="24"/>
              </w:rPr>
              <w:t>)</w:t>
            </w:r>
            <w:r w:rsidRPr="00BE33DB">
              <w:rPr>
                <w:rFonts w:eastAsiaTheme="minorHAnsi"/>
                <w:noProof/>
                <w:color w:val="EE0000"/>
                <w:szCs w:val="24"/>
              </w:rPr>
              <w:t xml:space="preserve"> (as amended)</w:t>
            </w:r>
          </w:p>
        </w:tc>
      </w:tr>
      <w:tr w:rsidR="00BE33DB" w:rsidRPr="00AE3C26" w14:paraId="65041D6A" w14:textId="77777777" w:rsidTr="00E47030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6674" w14:textId="77777777" w:rsidR="008E2521" w:rsidRPr="008E2521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E2521">
              <w:rPr>
                <w:rFonts w:eastAsiaTheme="minorHAnsi"/>
                <w:noProof/>
                <w:color w:val="auto"/>
                <w:szCs w:val="24"/>
              </w:rPr>
              <w:t xml:space="preserve">This needs significant alteration / mitigation. </w:t>
            </w:r>
          </w:p>
          <w:p w14:paraId="76603DC3" w14:textId="77777777" w:rsidR="008E2521" w:rsidRPr="008E2521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652E68EF" w14:textId="77777777" w:rsidR="008E2521" w:rsidRPr="008E2521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E2521">
              <w:rPr>
                <w:rFonts w:eastAsiaTheme="minorHAnsi"/>
                <w:b/>
                <w:bCs/>
                <w:noProof/>
                <w:color w:val="auto"/>
                <w:szCs w:val="24"/>
              </w:rPr>
              <w:t xml:space="preserve">Highways </w:t>
            </w:r>
            <w:r w:rsidRPr="008E2521">
              <w:rPr>
                <w:rFonts w:eastAsiaTheme="minorHAnsi"/>
                <w:noProof/>
                <w:color w:val="auto"/>
                <w:szCs w:val="24"/>
              </w:rPr>
              <w:t>The Council would wish to see provision for a rear access into Edinburgh Place to allow for example school children to get to Broadwell to Coalway to avoid Broadwell cross. support connectivity and permeability.</w:t>
            </w:r>
          </w:p>
          <w:p w14:paraId="407C85D8" w14:textId="77777777" w:rsidR="008E2521" w:rsidRPr="008E2521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E2521">
              <w:rPr>
                <w:rFonts w:eastAsiaTheme="minorHAnsi"/>
                <w:noProof/>
                <w:color w:val="auto"/>
                <w:szCs w:val="24"/>
              </w:rPr>
              <w:t>Further details were asked for by Planners in December; however, Highways have not come back on the revised plans, which includes a no entry from South Road into Foxes Lane. Given the existing concerns at Broadwell Bridge cross, the potential safety implications associated with hill starts and the four-way junction significantly increased traffic will raise concerns again.  </w:t>
            </w:r>
          </w:p>
          <w:p w14:paraId="04279454" w14:textId="77777777" w:rsidR="008E2521" w:rsidRPr="008E2521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7D71FA5B" w14:textId="77777777" w:rsidR="008E2521" w:rsidRPr="008E2521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E2521">
              <w:rPr>
                <w:rFonts w:eastAsiaTheme="minorHAnsi"/>
                <w:noProof/>
                <w:color w:val="auto"/>
                <w:szCs w:val="24"/>
              </w:rPr>
              <w:t>The submitted drainage strategy appears to provide sufficient on-site attenuation to accommodate the proposed development and associated elements.</w:t>
            </w:r>
          </w:p>
          <w:p w14:paraId="1251BE74" w14:textId="189E7CD5" w:rsidR="0093644C" w:rsidRPr="00BE33DB" w:rsidRDefault="008E2521" w:rsidP="008E2521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8E2521">
              <w:rPr>
                <w:rFonts w:eastAsiaTheme="minorHAnsi"/>
                <w:noProof/>
                <w:color w:val="auto"/>
                <w:szCs w:val="24"/>
              </w:rPr>
              <w:t>GCC Flood Authority are already looking at major works to reduce flooding along this water course, the surface water drainage must not go into the combined sewer and into level 3 EA risk in the centre of town.</w:t>
            </w:r>
          </w:p>
        </w:tc>
      </w:tr>
      <w:tr w:rsidR="00E47030" w:rsidRPr="00AE3C26" w14:paraId="11EB2E07" w14:textId="77777777" w:rsidTr="00E47030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8AB95" w14:textId="77777777" w:rsidR="00E47030" w:rsidRPr="009721C1" w:rsidRDefault="00E47030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EE0000"/>
                <w:szCs w:val="24"/>
              </w:rPr>
            </w:pPr>
          </w:p>
        </w:tc>
      </w:tr>
      <w:tr w:rsidR="008D60B2" w:rsidRPr="00AE3C26" w14:paraId="50AD2DBE" w14:textId="77777777" w:rsidTr="00E47030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4F8" w14:textId="09A2D6EB" w:rsidR="008D60B2" w:rsidRPr="00BE33DB" w:rsidRDefault="003E26D0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b/>
                <w:noProof/>
                <w:color w:val="auto"/>
                <w:szCs w:val="24"/>
              </w:rPr>
              <w:t>P0110/26/FUL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42FE" w14:textId="41C6C8FD" w:rsidR="008D60B2" w:rsidRPr="00BE33DB" w:rsidRDefault="003E26D0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auto"/>
                <w:szCs w:val="24"/>
              </w:rPr>
              <w:t>21 Poppy Field Coleford Gloucestershire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DE36" w14:textId="77777777" w:rsidR="00432B0F" w:rsidRPr="00BE33DB" w:rsidRDefault="00432B0F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auto"/>
                <w:szCs w:val="24"/>
              </w:rPr>
              <w:t xml:space="preserve">Erection of a single storey rear extension </w:t>
            </w:r>
          </w:p>
          <w:p w14:paraId="0C2DB609" w14:textId="13219C2B" w:rsidR="008D60B2" w:rsidRPr="00BE33DB" w:rsidRDefault="00432B0F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Fonts w:eastAsiaTheme="minorHAnsi"/>
                <w:noProof/>
                <w:color w:val="EE0000"/>
                <w:szCs w:val="24"/>
              </w:rPr>
              <w:t>(revised plans)</w:t>
            </w:r>
          </w:p>
        </w:tc>
      </w:tr>
      <w:tr w:rsidR="00BE33DB" w:rsidRPr="00AE3C26" w14:paraId="27EC7434" w14:textId="77777777" w:rsidTr="00AF6A6C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32C5" w14:textId="3ED38152" w:rsidR="00BE33DB" w:rsidRPr="00BE33DB" w:rsidRDefault="00CA386F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CA386F">
              <w:rPr>
                <w:rFonts w:eastAsiaTheme="minorHAnsi"/>
                <w:noProof/>
                <w:color w:val="auto"/>
                <w:szCs w:val="24"/>
              </w:rPr>
              <w:t>The revised drawings are noted and appear to provide an improvement following negotiations with the FoDDC Planning Officer.</w:t>
            </w:r>
          </w:p>
        </w:tc>
      </w:tr>
      <w:tr w:rsidR="00AF6A6C" w:rsidRPr="00AE3C26" w14:paraId="6A5531DC" w14:textId="77777777" w:rsidTr="00AF6A6C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6B6F2" w14:textId="77777777" w:rsidR="00AF6A6C" w:rsidRPr="00CA386F" w:rsidRDefault="00AF6A6C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</w:tc>
      </w:tr>
      <w:tr w:rsidR="003A7BF0" w:rsidRPr="00AE3C26" w14:paraId="4F57AFFB" w14:textId="77777777" w:rsidTr="00AF6A6C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A7FF" w14:textId="4F773E83" w:rsidR="003A7BF0" w:rsidRPr="00BE33DB" w:rsidRDefault="003A7BF0" w:rsidP="008B5101">
            <w:pPr>
              <w:spacing w:after="0" w:line="240" w:lineRule="auto"/>
              <w:ind w:left="0" w:firstLine="0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BE33DB">
              <w:rPr>
                <w:rStyle w:val="casenumber"/>
                <w:b/>
                <w:bCs/>
                <w:szCs w:val="24"/>
                <w:shd w:val="clear" w:color="auto" w:fill="FFFFFF"/>
              </w:rPr>
              <w:t>P1583/25/FUL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811" w14:textId="626BFD9F" w:rsidR="003A7BF0" w:rsidRPr="00BE33DB" w:rsidRDefault="003A7BF0" w:rsidP="00574E0E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Style w:val="address"/>
                <w:color w:val="auto"/>
                <w:szCs w:val="24"/>
                <w:shd w:val="clear" w:color="auto" w:fill="FFFFFF"/>
              </w:rPr>
              <w:t xml:space="preserve">Car Park </w:t>
            </w:r>
            <w:proofErr w:type="spellStart"/>
            <w:r w:rsidRPr="00BE33DB">
              <w:rPr>
                <w:rStyle w:val="address"/>
                <w:color w:val="auto"/>
                <w:szCs w:val="24"/>
                <w:shd w:val="clear" w:color="auto" w:fill="FFFFFF"/>
              </w:rPr>
              <w:t>Pyart</w:t>
            </w:r>
            <w:proofErr w:type="spellEnd"/>
            <w:r w:rsidRPr="00BE33DB">
              <w:rPr>
                <w:rStyle w:val="address"/>
                <w:color w:val="auto"/>
                <w:szCs w:val="24"/>
                <w:shd w:val="clear" w:color="auto" w:fill="FFFFFF"/>
              </w:rPr>
              <w:t xml:space="preserve"> Court Coleford Gloucestershire GL16 8BD</w:t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8A7D" w14:textId="1F999814" w:rsidR="003A7BF0" w:rsidRPr="00BE33DB" w:rsidRDefault="003A7BF0" w:rsidP="00377B59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BE33DB">
              <w:rPr>
                <w:rStyle w:val="description"/>
                <w:szCs w:val="24"/>
                <w:shd w:val="clear" w:color="auto" w:fill="FFFFFF"/>
              </w:rPr>
              <w:t>Extension/improvements of Coleford town centre cycle track/footpath with associated works</w:t>
            </w:r>
            <w:r w:rsidRPr="00BE33DB">
              <w:rPr>
                <w:rStyle w:val="divider2"/>
                <w:szCs w:val="24"/>
                <w:bdr w:val="none" w:sz="0" w:space="0" w:color="auto" w:frame="1"/>
                <w:shd w:val="clear" w:color="auto" w:fill="FFFFFF"/>
              </w:rPr>
              <w:t>|</w:t>
            </w:r>
          </w:p>
        </w:tc>
      </w:tr>
      <w:tr w:rsidR="00BE33DB" w:rsidRPr="00AE3C26" w14:paraId="5B13EC3F" w14:textId="77777777" w:rsidTr="001656A8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DB33" w14:textId="21A53BF5" w:rsidR="00BE33DB" w:rsidRDefault="007D04FD" w:rsidP="00377B59">
            <w:pPr>
              <w:spacing w:after="0" w:line="240" w:lineRule="auto"/>
              <w:ind w:left="0" w:firstLine="0"/>
              <w:rPr>
                <w:rStyle w:val="description"/>
                <w:rFonts w:ascii="Tahoma" w:hAnsi="Tahoma" w:cs="Tahoma"/>
                <w:shd w:val="clear" w:color="auto" w:fill="FFFFFF"/>
              </w:rPr>
            </w:pPr>
            <w:r>
              <w:rPr>
                <w:rStyle w:val="description"/>
                <w:rFonts w:ascii="Tahoma" w:hAnsi="Tahoma" w:cs="Tahoma"/>
                <w:shd w:val="clear" w:color="auto" w:fill="FFFFFF"/>
              </w:rPr>
              <w:t>N</w:t>
            </w:r>
            <w:r w:rsidR="00B90BFA">
              <w:rPr>
                <w:rStyle w:val="description"/>
                <w:rFonts w:ascii="Tahoma" w:hAnsi="Tahoma" w:cs="Tahoma"/>
                <w:shd w:val="clear" w:color="auto" w:fill="FFFFFF"/>
              </w:rPr>
              <w:t xml:space="preserve">oted by members. </w:t>
            </w:r>
          </w:p>
        </w:tc>
      </w:tr>
    </w:tbl>
    <w:p w14:paraId="7268D4C8" w14:textId="77777777" w:rsidR="00EC427D" w:rsidRPr="00AE3C26" w:rsidRDefault="00EC427D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6AD4DB78" w14:textId="3920ABF2" w:rsidR="0077634D" w:rsidRPr="0077634D" w:rsidRDefault="00774B7A" w:rsidP="0077634D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 xml:space="preserve">To </w:t>
      </w:r>
      <w:r w:rsidR="006666FA" w:rsidRPr="00AE3C26">
        <w:rPr>
          <w:b/>
          <w:color w:val="auto"/>
          <w:sz w:val="24"/>
          <w:szCs w:val="24"/>
        </w:rPr>
        <w:t>n</w:t>
      </w:r>
      <w:r w:rsidR="005B5AE9" w:rsidRPr="00AE3C26">
        <w:rPr>
          <w:b/>
          <w:color w:val="auto"/>
          <w:sz w:val="24"/>
          <w:szCs w:val="24"/>
        </w:rPr>
        <w:t xml:space="preserve">ote recent planning </w:t>
      </w:r>
      <w:r w:rsidR="003809DC" w:rsidRPr="00AE3C26">
        <w:rPr>
          <w:b/>
          <w:color w:val="auto"/>
          <w:sz w:val="24"/>
          <w:szCs w:val="24"/>
        </w:rPr>
        <w:t>appeals</w:t>
      </w:r>
      <w:r w:rsidR="00E715DB" w:rsidRPr="00AE3C26">
        <w:rPr>
          <w:b/>
          <w:color w:val="auto"/>
          <w:sz w:val="24"/>
          <w:szCs w:val="24"/>
        </w:rPr>
        <w:t xml:space="preserve"> and decisions</w:t>
      </w:r>
      <w:r w:rsidR="003809DC" w:rsidRPr="00AE3C26">
        <w:rPr>
          <w:b/>
          <w:color w:val="auto"/>
          <w:sz w:val="24"/>
          <w:szCs w:val="24"/>
        </w:rPr>
        <w:t xml:space="preserve">, and </w:t>
      </w:r>
      <w:r w:rsidR="00BB064B" w:rsidRPr="00AE3C26">
        <w:rPr>
          <w:b/>
          <w:color w:val="auto"/>
          <w:sz w:val="24"/>
          <w:szCs w:val="24"/>
        </w:rPr>
        <w:t>c</w:t>
      </w:r>
      <w:r w:rsidR="006666FA" w:rsidRPr="00AE3C26">
        <w:rPr>
          <w:b/>
          <w:color w:val="auto"/>
          <w:sz w:val="24"/>
          <w:szCs w:val="24"/>
        </w:rPr>
        <w:t>omment as necessary</w:t>
      </w:r>
    </w:p>
    <w:p w14:paraId="0D6B4493" w14:textId="3F904B10" w:rsidR="0009572C" w:rsidRPr="0009572C" w:rsidRDefault="0009572C" w:rsidP="00B07D3D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09572C">
        <w:rPr>
          <w:b/>
          <w:color w:val="auto"/>
          <w:sz w:val="24"/>
          <w:szCs w:val="24"/>
        </w:rPr>
        <w:t xml:space="preserve">Decisions: </w:t>
      </w:r>
    </w:p>
    <w:p w14:paraId="2C112D93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D84E61">
        <w:rPr>
          <w:bCs/>
          <w:color w:val="auto"/>
          <w:sz w:val="24"/>
          <w:szCs w:val="24"/>
        </w:rPr>
        <w:t>Erection of a two-storey extension, single storey extension, internal alterations and associated works.</w:t>
      </w:r>
    </w:p>
    <w:p w14:paraId="7E2DD615" w14:textId="736098E2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proofErr w:type="spellStart"/>
      <w:r w:rsidRPr="00D84E61">
        <w:rPr>
          <w:bCs/>
          <w:color w:val="auto"/>
          <w:sz w:val="24"/>
          <w:szCs w:val="24"/>
        </w:rPr>
        <w:t>Suncot</w:t>
      </w:r>
      <w:proofErr w:type="spellEnd"/>
      <w:r w:rsidRPr="00D84E61">
        <w:rPr>
          <w:bCs/>
          <w:color w:val="auto"/>
          <w:sz w:val="24"/>
          <w:szCs w:val="24"/>
        </w:rPr>
        <w:t xml:space="preserve"> </w:t>
      </w:r>
      <w:proofErr w:type="spellStart"/>
      <w:r w:rsidRPr="00D84E61">
        <w:rPr>
          <w:bCs/>
          <w:color w:val="auto"/>
          <w:sz w:val="24"/>
          <w:szCs w:val="24"/>
        </w:rPr>
        <w:t>Edenwall</w:t>
      </w:r>
      <w:proofErr w:type="spellEnd"/>
      <w:r w:rsidRPr="00D84E61">
        <w:rPr>
          <w:bCs/>
          <w:color w:val="auto"/>
          <w:sz w:val="24"/>
          <w:szCs w:val="24"/>
        </w:rPr>
        <w:t xml:space="preserve"> Coalway Coleford Gloucestershire GL16 7HP</w:t>
      </w:r>
    </w:p>
    <w:p w14:paraId="3F7AD239" w14:textId="77777777" w:rsid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D84E61">
        <w:rPr>
          <w:b/>
          <w:color w:val="auto"/>
          <w:sz w:val="24"/>
          <w:szCs w:val="24"/>
        </w:rPr>
        <w:t xml:space="preserve">Ref. No: P1581/25/FUL </w:t>
      </w:r>
      <w:r w:rsidRPr="00D84E61">
        <w:rPr>
          <w:bCs/>
          <w:color w:val="auto"/>
          <w:sz w:val="24"/>
          <w:szCs w:val="24"/>
        </w:rPr>
        <w:t>| Received: Tue 23 Dec 2025 | Validated: Wed 24 Dec 2025 |</w:t>
      </w:r>
      <w:r w:rsidRPr="00D84E61">
        <w:rPr>
          <w:b/>
          <w:color w:val="auto"/>
          <w:sz w:val="24"/>
          <w:szCs w:val="24"/>
        </w:rPr>
        <w:t xml:space="preserve"> Status: Consent</w:t>
      </w:r>
    </w:p>
    <w:p w14:paraId="68273A3C" w14:textId="77777777" w:rsidR="000C1BC9" w:rsidRDefault="000C1BC9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355D2434" w14:textId="77777777" w:rsidR="000C1BC9" w:rsidRDefault="000C1BC9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05CFE577" w14:textId="77777777" w:rsidR="000C1BC9" w:rsidRPr="00D84E61" w:rsidRDefault="000C1BC9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65DFB271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51CD7BCE" w14:textId="77777777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D84E61">
        <w:rPr>
          <w:bCs/>
          <w:color w:val="auto"/>
          <w:sz w:val="24"/>
          <w:szCs w:val="24"/>
        </w:rPr>
        <w:lastRenderedPageBreak/>
        <w:t>Erection of a detached garage</w:t>
      </w:r>
    </w:p>
    <w:p w14:paraId="2CCD4EE1" w14:textId="5AFBAA10" w:rsidR="00D84E61" w:rsidRPr="00D84E61" w:rsidRDefault="00D84E61" w:rsidP="00D84E61">
      <w:pPr>
        <w:pStyle w:val="ListParagraph"/>
        <w:autoSpaceDE w:val="0"/>
        <w:autoSpaceDN w:val="0"/>
        <w:spacing w:after="0" w:line="240" w:lineRule="auto"/>
        <w:ind w:firstLine="0"/>
        <w:rPr>
          <w:bCs/>
          <w:color w:val="auto"/>
          <w:sz w:val="24"/>
          <w:szCs w:val="24"/>
        </w:rPr>
      </w:pPr>
      <w:r w:rsidRPr="00D84E61">
        <w:rPr>
          <w:bCs/>
          <w:color w:val="auto"/>
          <w:sz w:val="24"/>
          <w:szCs w:val="24"/>
        </w:rPr>
        <w:t>Yew Tree Cottage New Road Coalway Coleford Gloucestershire GL16 7JD</w:t>
      </w:r>
    </w:p>
    <w:p w14:paraId="665316BE" w14:textId="70B3A1D8" w:rsidR="00AC21D5" w:rsidRDefault="00D84E61" w:rsidP="00AD699B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 w:rsidRPr="00D84E61">
        <w:rPr>
          <w:b/>
          <w:color w:val="auto"/>
          <w:sz w:val="24"/>
          <w:szCs w:val="24"/>
        </w:rPr>
        <w:t xml:space="preserve">Ref. No: P1497/25/FUL </w:t>
      </w:r>
      <w:r w:rsidRPr="00D84E61">
        <w:rPr>
          <w:bCs/>
          <w:color w:val="auto"/>
          <w:sz w:val="24"/>
          <w:szCs w:val="24"/>
        </w:rPr>
        <w:t>| Received: Thu 04 Dec 2025 | Validated: Thu 11 Dec 2025 |</w:t>
      </w:r>
      <w:r w:rsidRPr="00D84E61">
        <w:rPr>
          <w:b/>
          <w:color w:val="auto"/>
          <w:sz w:val="24"/>
          <w:szCs w:val="24"/>
        </w:rPr>
        <w:t xml:space="preserve"> Status: Consent</w:t>
      </w:r>
    </w:p>
    <w:p w14:paraId="359113F9" w14:textId="77777777" w:rsidR="000834B0" w:rsidRDefault="000834B0" w:rsidP="00AD699B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</w:p>
    <w:p w14:paraId="4473EE2E" w14:textId="0EDB6F1F" w:rsidR="000834B0" w:rsidRDefault="000834B0" w:rsidP="00AD699B">
      <w:pPr>
        <w:pStyle w:val="ListParagraph"/>
        <w:autoSpaceDE w:val="0"/>
        <w:autoSpaceDN w:val="0"/>
        <w:spacing w:after="0" w:line="240" w:lineRule="auto"/>
        <w:ind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Noted by members.</w:t>
      </w:r>
    </w:p>
    <w:p w14:paraId="58635043" w14:textId="77777777" w:rsidR="0055162A" w:rsidRPr="004D5D78" w:rsidRDefault="0055162A" w:rsidP="004D5D78">
      <w:pPr>
        <w:autoSpaceDE w:val="0"/>
        <w:autoSpaceDN w:val="0"/>
        <w:spacing w:after="0" w:line="240" w:lineRule="auto"/>
        <w:ind w:left="0" w:firstLine="0"/>
        <w:rPr>
          <w:b/>
          <w:color w:val="auto"/>
          <w:sz w:val="24"/>
          <w:szCs w:val="24"/>
        </w:rPr>
      </w:pPr>
    </w:p>
    <w:p w14:paraId="77C67557" w14:textId="149F6040" w:rsidR="00FA3741" w:rsidRDefault="00170A6A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D460C1">
        <w:rPr>
          <w:rFonts w:eastAsia="Times New Roman"/>
          <w:b/>
          <w:bCs/>
          <w:color w:val="auto"/>
          <w:sz w:val="24"/>
          <w:szCs w:val="24"/>
        </w:rPr>
        <w:t xml:space="preserve">To consider </w:t>
      </w:r>
      <w:r w:rsidR="00633FF2" w:rsidRPr="00D460C1">
        <w:rPr>
          <w:rFonts w:eastAsia="Times New Roman"/>
          <w:b/>
          <w:bCs/>
          <w:color w:val="auto"/>
          <w:sz w:val="24"/>
          <w:szCs w:val="24"/>
        </w:rPr>
        <w:t xml:space="preserve">hedging at Ellwood Road development and make any </w:t>
      </w:r>
      <w:r w:rsidR="00D460C1" w:rsidRPr="00D460C1">
        <w:rPr>
          <w:rFonts w:eastAsia="Times New Roman"/>
          <w:b/>
          <w:bCs/>
          <w:color w:val="auto"/>
          <w:sz w:val="24"/>
          <w:szCs w:val="24"/>
        </w:rPr>
        <w:t xml:space="preserve">recommendations. </w:t>
      </w:r>
    </w:p>
    <w:p w14:paraId="0276C26E" w14:textId="2460B1F5" w:rsidR="00331D05" w:rsidRPr="00D32C57" w:rsidRDefault="00375E67" w:rsidP="00D460C1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375E67">
        <w:rPr>
          <w:rFonts w:eastAsia="Times New Roman"/>
          <w:color w:val="auto"/>
          <w:sz w:val="24"/>
          <w:szCs w:val="24"/>
        </w:rPr>
        <w:t xml:space="preserve">The Council notes that the hedging has been significantly cut back; however, as the site is </w:t>
      </w:r>
      <w:r w:rsidRPr="00D32C57">
        <w:rPr>
          <w:rFonts w:eastAsia="Times New Roman"/>
          <w:color w:val="auto"/>
          <w:sz w:val="24"/>
          <w:szCs w:val="24"/>
        </w:rPr>
        <w:t>not yet complete, the matter will be deferred to the next relevant meeting.</w:t>
      </w:r>
    </w:p>
    <w:p w14:paraId="4DB1F1BD" w14:textId="6D8285CE" w:rsidR="00E47030" w:rsidRDefault="00D32C57" w:rsidP="00AF6A6C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C360B3">
        <w:rPr>
          <w:rFonts w:eastAsia="Times New Roman"/>
          <w:color w:val="auto"/>
          <w:sz w:val="24"/>
          <w:szCs w:val="24"/>
          <w:highlight w:val="lightGray"/>
        </w:rPr>
        <w:t>To follow up with the resident who raised the issue and request supporting evidence.</w:t>
      </w:r>
    </w:p>
    <w:p w14:paraId="036A07FE" w14:textId="77777777" w:rsidR="00CB682F" w:rsidRPr="00AF6A6C" w:rsidRDefault="00CB682F" w:rsidP="00AF6A6C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p w14:paraId="1E6AF921" w14:textId="6FC1C599" w:rsidR="00AC21D5" w:rsidRPr="00AE3C2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AE3C26">
        <w:rPr>
          <w:b/>
          <w:color w:val="auto"/>
          <w:sz w:val="24"/>
          <w:szCs w:val="24"/>
        </w:rPr>
        <w:t>To consider any further aspects for FC discussion re FoDDC Local Plan</w:t>
      </w:r>
      <w:bookmarkStart w:id="2" w:name="_Hlk187077575"/>
    </w:p>
    <w:bookmarkEnd w:id="2"/>
    <w:p w14:paraId="4E04F868" w14:textId="77777777" w:rsidR="001A2D34" w:rsidRPr="00A9399C" w:rsidRDefault="006B1275" w:rsidP="00E3049A">
      <w:pPr>
        <w:pStyle w:val="ListParagraph"/>
        <w:numPr>
          <w:ilvl w:val="1"/>
          <w:numId w:val="1"/>
        </w:numPr>
        <w:autoSpaceDE w:val="0"/>
        <w:autoSpaceDN w:val="0"/>
        <w:spacing w:after="0"/>
        <w:rPr>
          <w:b/>
          <w:color w:val="000000" w:themeColor="text1"/>
        </w:rPr>
      </w:pPr>
      <w:r w:rsidRPr="00A9399C">
        <w:rPr>
          <w:b/>
          <w:color w:val="000000" w:themeColor="text1"/>
          <w:sz w:val="24"/>
          <w:szCs w:val="24"/>
        </w:rPr>
        <w:t>Local Plan consultation</w:t>
      </w:r>
      <w:r w:rsidR="00E3049A" w:rsidRPr="00A9399C">
        <w:rPr>
          <w:b/>
          <w:color w:val="000000" w:themeColor="text1"/>
          <w:sz w:val="24"/>
          <w:szCs w:val="24"/>
        </w:rPr>
        <w:t xml:space="preserve"> </w:t>
      </w:r>
    </w:p>
    <w:p w14:paraId="2C6242DE" w14:textId="1B4405A8" w:rsidR="000C7153" w:rsidRDefault="001A2D34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Information link: </w:t>
      </w:r>
      <w:hyperlink r:id="rId11" w:history="1">
        <w:r w:rsidRPr="00671DC0">
          <w:rPr>
            <w:rStyle w:val="Hyperlink"/>
            <w:bCs/>
            <w:sz w:val="24"/>
            <w:szCs w:val="24"/>
          </w:rPr>
          <w:t>https://fdean.objective.co.uk/kpse/event/45FB07ED-ECAD-4D8F-B2F3-537042AD723A</w:t>
        </w:r>
      </w:hyperlink>
    </w:p>
    <w:p w14:paraId="18225379" w14:textId="77777777" w:rsidR="00F564EC" w:rsidRPr="001A2D34" w:rsidRDefault="00F564EC" w:rsidP="001A2D34">
      <w:pPr>
        <w:pStyle w:val="ListParagraph"/>
        <w:autoSpaceDE w:val="0"/>
        <w:autoSpaceDN w:val="0"/>
        <w:spacing w:after="0"/>
        <w:ind w:left="1440" w:firstLine="0"/>
        <w:rPr>
          <w:bCs/>
          <w:color w:val="000000" w:themeColor="text1"/>
        </w:rPr>
      </w:pPr>
    </w:p>
    <w:p w14:paraId="6C15282B" w14:textId="1B9F0D8B" w:rsidR="002840F7" w:rsidRPr="00A9399C" w:rsidRDefault="001A2D34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>C</w:t>
      </w:r>
      <w:r w:rsidR="002840F7" w:rsidRPr="00A9399C">
        <w:rPr>
          <w:bCs/>
          <w:color w:val="000000" w:themeColor="text1"/>
          <w:sz w:val="24"/>
          <w:szCs w:val="24"/>
        </w:rPr>
        <w:t>onsultation for the Revised Draft Local Plan runs from 4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February until 18</w:t>
      </w:r>
      <w:r w:rsidR="007E64E3"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="002840F7" w:rsidRPr="00A9399C">
        <w:rPr>
          <w:bCs/>
          <w:color w:val="000000" w:themeColor="text1"/>
          <w:sz w:val="24"/>
          <w:szCs w:val="24"/>
        </w:rPr>
        <w:t xml:space="preserve"> March.</w:t>
      </w:r>
    </w:p>
    <w:p w14:paraId="2971C123" w14:textId="2C38CEE5" w:rsidR="00E3049A" w:rsidRPr="00A9399C" w:rsidRDefault="000C7153" w:rsidP="00A9399C">
      <w:pPr>
        <w:pStyle w:val="ListParagraph"/>
        <w:autoSpaceDE w:val="0"/>
        <w:autoSpaceDN w:val="0"/>
        <w:spacing w:after="0"/>
        <w:ind w:left="714" w:firstLine="0"/>
        <w:rPr>
          <w:bCs/>
          <w:color w:val="000000" w:themeColor="text1"/>
          <w:sz w:val="24"/>
          <w:szCs w:val="24"/>
        </w:rPr>
      </w:pPr>
      <w:r w:rsidRPr="00A9399C">
        <w:rPr>
          <w:bCs/>
          <w:color w:val="000000" w:themeColor="text1"/>
          <w:sz w:val="24"/>
          <w:szCs w:val="24"/>
        </w:rPr>
        <w:t xml:space="preserve">In-person event for Coleford: </w:t>
      </w:r>
      <w:r w:rsidR="00E3049A" w:rsidRPr="00A9399C">
        <w:rPr>
          <w:bCs/>
          <w:color w:val="000000" w:themeColor="text1"/>
          <w:sz w:val="24"/>
          <w:szCs w:val="24"/>
        </w:rPr>
        <w:t>Wednesday, 4</w:t>
      </w:r>
      <w:r w:rsidRPr="00A9399C">
        <w:rPr>
          <w:bCs/>
          <w:color w:val="000000" w:themeColor="text1"/>
          <w:sz w:val="24"/>
          <w:szCs w:val="24"/>
          <w:vertAlign w:val="superscript"/>
        </w:rPr>
        <w:t>th</w:t>
      </w:r>
      <w:r w:rsidRPr="00A9399C">
        <w:rPr>
          <w:bCs/>
          <w:color w:val="000000" w:themeColor="text1"/>
          <w:sz w:val="24"/>
          <w:szCs w:val="24"/>
        </w:rPr>
        <w:t xml:space="preserve"> </w:t>
      </w:r>
      <w:r w:rsidR="00E3049A" w:rsidRPr="00A9399C">
        <w:rPr>
          <w:bCs/>
          <w:color w:val="000000" w:themeColor="text1"/>
          <w:sz w:val="24"/>
          <w:szCs w:val="24"/>
        </w:rPr>
        <w:t xml:space="preserve">March </w:t>
      </w:r>
      <w:r w:rsidR="001A2D34" w:rsidRPr="00A9399C">
        <w:rPr>
          <w:bCs/>
          <w:color w:val="000000" w:themeColor="text1"/>
          <w:sz w:val="24"/>
          <w:szCs w:val="24"/>
        </w:rPr>
        <w:t xml:space="preserve">at FoDDC </w:t>
      </w:r>
      <w:r w:rsidR="00E3049A" w:rsidRPr="00A9399C">
        <w:rPr>
          <w:bCs/>
          <w:color w:val="000000" w:themeColor="text1"/>
          <w:sz w:val="24"/>
          <w:szCs w:val="24"/>
        </w:rPr>
        <w:t>Offic</w:t>
      </w:r>
      <w:r w:rsidR="002840F7" w:rsidRPr="00A9399C">
        <w:rPr>
          <w:bCs/>
          <w:color w:val="000000" w:themeColor="text1"/>
          <w:sz w:val="24"/>
          <w:szCs w:val="24"/>
        </w:rPr>
        <w:t xml:space="preserve">es, </w:t>
      </w:r>
      <w:r w:rsidR="00E3049A" w:rsidRPr="00A9399C">
        <w:rPr>
          <w:bCs/>
          <w:color w:val="000000" w:themeColor="text1"/>
          <w:sz w:val="24"/>
          <w:szCs w:val="24"/>
        </w:rPr>
        <w:t>3pm – 6pm</w:t>
      </w:r>
    </w:p>
    <w:p w14:paraId="0EC0E11E" w14:textId="219E1890" w:rsidR="003A2EEF" w:rsidRDefault="006808D0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</w:t>
      </w:r>
      <w:r w:rsidR="002D01CD">
        <w:rPr>
          <w:b/>
          <w:color w:val="000000" w:themeColor="text1"/>
          <w:sz w:val="24"/>
          <w:szCs w:val="24"/>
        </w:rPr>
        <w:t>1-hour o</w:t>
      </w:r>
      <w:r>
        <w:rPr>
          <w:b/>
          <w:color w:val="000000" w:themeColor="text1"/>
          <w:sz w:val="24"/>
          <w:szCs w:val="24"/>
        </w:rPr>
        <w:t>nline call</w:t>
      </w:r>
      <w:r w:rsidR="003B160E">
        <w:rPr>
          <w:b/>
          <w:color w:val="000000" w:themeColor="text1"/>
          <w:sz w:val="24"/>
          <w:szCs w:val="24"/>
        </w:rPr>
        <w:t>: Friday 27</w:t>
      </w:r>
      <w:r w:rsidR="003B160E" w:rsidRPr="003B160E">
        <w:rPr>
          <w:b/>
          <w:color w:val="000000" w:themeColor="text1"/>
          <w:sz w:val="24"/>
          <w:szCs w:val="24"/>
          <w:vertAlign w:val="superscript"/>
        </w:rPr>
        <w:t>th</w:t>
      </w:r>
      <w:r w:rsidR="003B160E">
        <w:rPr>
          <w:b/>
          <w:color w:val="000000" w:themeColor="text1"/>
          <w:sz w:val="24"/>
          <w:szCs w:val="24"/>
        </w:rPr>
        <w:t xml:space="preserve"> February </w:t>
      </w:r>
      <w:r w:rsidR="002D01CD">
        <w:rPr>
          <w:b/>
          <w:color w:val="000000" w:themeColor="text1"/>
          <w:sz w:val="24"/>
          <w:szCs w:val="24"/>
        </w:rPr>
        <w:t xml:space="preserve">at 10am </w:t>
      </w:r>
    </w:p>
    <w:p w14:paraId="7A5B7FF1" w14:textId="77777777" w:rsidR="00FA695B" w:rsidRDefault="00FA695B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</w:p>
    <w:p w14:paraId="479073F1" w14:textId="5B5E9607" w:rsidR="00FA695B" w:rsidRPr="00FA695B" w:rsidRDefault="00FA695B" w:rsidP="00DD20EE">
      <w:pPr>
        <w:autoSpaceDE w:val="0"/>
        <w:autoSpaceDN w:val="0"/>
        <w:spacing w:after="0"/>
        <w:rPr>
          <w:bCs/>
          <w:color w:val="000000" w:themeColor="text1"/>
          <w:sz w:val="24"/>
          <w:szCs w:val="24"/>
        </w:rPr>
      </w:pPr>
      <w:r w:rsidRPr="00FA695B">
        <w:rPr>
          <w:bCs/>
          <w:color w:val="000000" w:themeColor="text1"/>
          <w:sz w:val="24"/>
          <w:szCs w:val="24"/>
        </w:rPr>
        <w:t>Following discussions with the landowner of a potential brownfield site, it was noted that there is a six-year continuation clause linked to the existing industrial employment use. The landowner indicated they are content for the site to remain in industrial use.</w:t>
      </w:r>
    </w:p>
    <w:p w14:paraId="62EC537B" w14:textId="77777777" w:rsidR="00FA695B" w:rsidRPr="00FA695B" w:rsidRDefault="00FA695B" w:rsidP="00FA695B">
      <w:pPr>
        <w:autoSpaceDE w:val="0"/>
        <w:autoSpaceDN w:val="0"/>
        <w:spacing w:after="0"/>
        <w:rPr>
          <w:bCs/>
          <w:color w:val="000000" w:themeColor="text1"/>
          <w:sz w:val="24"/>
          <w:szCs w:val="24"/>
        </w:rPr>
      </w:pPr>
    </w:p>
    <w:p w14:paraId="1D1095AE" w14:textId="77777777" w:rsidR="001E2F7A" w:rsidRDefault="00FA695B" w:rsidP="00FA695B">
      <w:pPr>
        <w:autoSpaceDE w:val="0"/>
        <w:autoSpaceDN w:val="0"/>
        <w:spacing w:after="0"/>
        <w:rPr>
          <w:bCs/>
          <w:color w:val="000000" w:themeColor="text1"/>
          <w:sz w:val="24"/>
          <w:szCs w:val="24"/>
        </w:rPr>
      </w:pPr>
      <w:r w:rsidRPr="00FA695B">
        <w:rPr>
          <w:bCs/>
          <w:color w:val="000000" w:themeColor="text1"/>
          <w:sz w:val="24"/>
          <w:szCs w:val="24"/>
        </w:rPr>
        <w:t xml:space="preserve">Regarding the Kingsmead site, no dwelling numbers have been attached at this stage. The same landowner has offered to meet on site to review the area. </w:t>
      </w:r>
      <w:r w:rsidR="001E2F7A">
        <w:rPr>
          <w:bCs/>
          <w:color w:val="000000" w:themeColor="text1"/>
          <w:sz w:val="24"/>
          <w:szCs w:val="24"/>
        </w:rPr>
        <w:t>S</w:t>
      </w:r>
      <w:r w:rsidRPr="00FA695B">
        <w:rPr>
          <w:bCs/>
          <w:color w:val="000000" w:themeColor="text1"/>
          <w:sz w:val="24"/>
          <w:szCs w:val="24"/>
        </w:rPr>
        <w:t>uggest</w:t>
      </w:r>
      <w:r w:rsidR="001E2F7A">
        <w:rPr>
          <w:bCs/>
          <w:color w:val="000000" w:themeColor="text1"/>
          <w:sz w:val="24"/>
          <w:szCs w:val="24"/>
        </w:rPr>
        <w:t>ion put forward that</w:t>
      </w:r>
      <w:r w:rsidRPr="00FA695B">
        <w:rPr>
          <w:bCs/>
          <w:color w:val="000000" w:themeColor="text1"/>
          <w:sz w:val="24"/>
          <w:szCs w:val="24"/>
        </w:rPr>
        <w:t xml:space="preserve"> the site may be more suitable for affordable housing due to ground levels</w:t>
      </w:r>
      <w:r w:rsidR="001E2F7A">
        <w:rPr>
          <w:bCs/>
          <w:color w:val="000000" w:themeColor="text1"/>
          <w:sz w:val="24"/>
          <w:szCs w:val="24"/>
        </w:rPr>
        <w:t xml:space="preserve">. </w:t>
      </w:r>
    </w:p>
    <w:p w14:paraId="26507935" w14:textId="47A37286" w:rsidR="00FA695B" w:rsidRPr="00FA695B" w:rsidRDefault="00FA7EB0" w:rsidP="00FA695B">
      <w:pPr>
        <w:autoSpaceDE w:val="0"/>
        <w:autoSpaceDN w:val="0"/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Ideally this area would </w:t>
      </w:r>
      <w:r w:rsidR="00FA695B" w:rsidRPr="00FA695B">
        <w:rPr>
          <w:bCs/>
          <w:color w:val="000000" w:themeColor="text1"/>
          <w:sz w:val="24"/>
          <w:szCs w:val="24"/>
        </w:rPr>
        <w:t xml:space="preserve">provide accommodation suited to older residents, noting limited provision locally. Section 106 </w:t>
      </w:r>
      <w:r w:rsidR="00F203F8">
        <w:rPr>
          <w:bCs/>
          <w:color w:val="000000" w:themeColor="text1"/>
          <w:sz w:val="24"/>
          <w:szCs w:val="24"/>
        </w:rPr>
        <w:t xml:space="preserve">to come out of this. </w:t>
      </w:r>
    </w:p>
    <w:p w14:paraId="791375E1" w14:textId="77777777" w:rsidR="000F2EEC" w:rsidRDefault="000F2EEC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</w:p>
    <w:p w14:paraId="5C34755F" w14:textId="268CC61F" w:rsidR="00753EAD" w:rsidRPr="00D93647" w:rsidRDefault="00D93647" w:rsidP="006808D0">
      <w:pPr>
        <w:autoSpaceDE w:val="0"/>
        <w:autoSpaceDN w:val="0"/>
        <w:spacing w:after="0"/>
        <w:rPr>
          <w:bCs/>
          <w:color w:val="000000" w:themeColor="text1"/>
          <w:sz w:val="24"/>
          <w:szCs w:val="24"/>
        </w:rPr>
      </w:pPr>
      <w:r w:rsidRPr="00D93647">
        <w:rPr>
          <w:bCs/>
          <w:color w:val="000000" w:themeColor="text1"/>
          <w:sz w:val="24"/>
          <w:szCs w:val="24"/>
        </w:rPr>
        <w:t>Members noted that</w:t>
      </w:r>
      <w:r w:rsidR="004033B3">
        <w:rPr>
          <w:bCs/>
          <w:color w:val="000000" w:themeColor="text1"/>
          <w:sz w:val="24"/>
          <w:szCs w:val="24"/>
        </w:rPr>
        <w:t xml:space="preserve"> </w:t>
      </w:r>
      <w:r w:rsidRPr="00D93647">
        <w:rPr>
          <w:bCs/>
          <w:color w:val="000000" w:themeColor="text1"/>
          <w:sz w:val="24"/>
          <w:szCs w:val="24"/>
        </w:rPr>
        <w:t>across district planning policy and documentation, reference to the Regeneration Plan appears limited.</w:t>
      </w:r>
      <w:r w:rsidR="004033B3">
        <w:rPr>
          <w:bCs/>
          <w:color w:val="000000" w:themeColor="text1"/>
          <w:sz w:val="24"/>
          <w:szCs w:val="24"/>
        </w:rPr>
        <w:t xml:space="preserve"> </w:t>
      </w:r>
    </w:p>
    <w:p w14:paraId="34C0245F" w14:textId="77777777" w:rsidR="00CB682F" w:rsidRDefault="00CB682F" w:rsidP="006D5094">
      <w:pPr>
        <w:autoSpaceDE w:val="0"/>
        <w:autoSpaceDN w:val="0"/>
        <w:spacing w:after="0"/>
        <w:ind w:left="0" w:firstLine="0"/>
        <w:rPr>
          <w:b/>
          <w:color w:val="000000" w:themeColor="text1"/>
          <w:sz w:val="24"/>
          <w:szCs w:val="24"/>
        </w:rPr>
      </w:pPr>
    </w:p>
    <w:p w14:paraId="31CFBD47" w14:textId="31935689" w:rsidR="00CB682F" w:rsidRPr="00CB682F" w:rsidRDefault="00CB682F" w:rsidP="00CB682F">
      <w:pPr>
        <w:pStyle w:val="ListParagraph"/>
        <w:autoSpaceDE w:val="0"/>
        <w:autoSpaceDN w:val="0"/>
        <w:spacing w:after="0" w:line="240" w:lineRule="auto"/>
        <w:ind w:left="159" w:firstLine="0"/>
        <w:rPr>
          <w:rFonts w:eastAsia="Times New Roman"/>
          <w:b/>
          <w:color w:val="000000" w:themeColor="text1"/>
          <w:sz w:val="24"/>
          <w:szCs w:val="24"/>
        </w:rPr>
      </w:pPr>
      <w:r w:rsidRPr="00CB682F">
        <w:rPr>
          <w:rFonts w:eastAsia="Times New Roman"/>
          <w:b/>
          <w:color w:val="000000" w:themeColor="text1"/>
          <w:sz w:val="24"/>
          <w:szCs w:val="24"/>
        </w:rPr>
        <w:t xml:space="preserve">Subject to the outcome of this evening’s CTC Full Council discussion, it was proposed to hold a </w:t>
      </w:r>
      <w:proofErr w:type="gramStart"/>
      <w:r w:rsidRPr="00CB682F">
        <w:rPr>
          <w:rFonts w:eastAsia="Times New Roman"/>
          <w:b/>
          <w:color w:val="000000" w:themeColor="text1"/>
          <w:sz w:val="24"/>
          <w:szCs w:val="24"/>
        </w:rPr>
        <w:t>1.5 hour</w:t>
      </w:r>
      <w:proofErr w:type="gramEnd"/>
      <w:r w:rsidRPr="00CB682F">
        <w:rPr>
          <w:rFonts w:eastAsia="Times New Roman"/>
          <w:b/>
          <w:color w:val="000000" w:themeColor="text1"/>
          <w:sz w:val="24"/>
          <w:szCs w:val="24"/>
        </w:rPr>
        <w:t xml:space="preserve"> meeting at 2:00pm</w:t>
      </w:r>
      <w:r w:rsidR="0006021B">
        <w:rPr>
          <w:rFonts w:eastAsia="Times New Roman"/>
          <w:b/>
          <w:color w:val="000000" w:themeColor="text1"/>
          <w:sz w:val="24"/>
          <w:szCs w:val="24"/>
        </w:rPr>
        <w:t xml:space="preserve"> on </w:t>
      </w:r>
      <w:r w:rsidRPr="00CB682F">
        <w:rPr>
          <w:rFonts w:eastAsia="Times New Roman"/>
          <w:b/>
          <w:color w:val="000000" w:themeColor="text1"/>
          <w:sz w:val="24"/>
          <w:szCs w:val="24"/>
        </w:rPr>
        <w:t>Thursday the 26</w:t>
      </w:r>
      <w:r w:rsidRPr="00CB682F">
        <w:rPr>
          <w:rFonts w:eastAsia="Times New Roman"/>
          <w:b/>
          <w:color w:val="000000" w:themeColor="text1"/>
          <w:sz w:val="24"/>
          <w:szCs w:val="24"/>
          <w:vertAlign w:val="superscript"/>
        </w:rPr>
        <w:t>th</w:t>
      </w:r>
      <w:r w:rsidRPr="00CB682F">
        <w:rPr>
          <w:rFonts w:eastAsia="Times New Roman"/>
          <w:b/>
          <w:color w:val="000000" w:themeColor="text1"/>
          <w:sz w:val="24"/>
          <w:szCs w:val="24"/>
        </w:rPr>
        <w:t xml:space="preserve"> of February to consider the Council’s response to the Local Plan.</w:t>
      </w:r>
    </w:p>
    <w:p w14:paraId="0258E3F4" w14:textId="77777777" w:rsidR="00C0455C" w:rsidRPr="006808D0" w:rsidRDefault="00C0455C" w:rsidP="006808D0">
      <w:pPr>
        <w:autoSpaceDE w:val="0"/>
        <w:autoSpaceDN w:val="0"/>
        <w:spacing w:after="0"/>
        <w:rPr>
          <w:b/>
          <w:color w:val="000000" w:themeColor="text1"/>
          <w:sz w:val="24"/>
          <w:szCs w:val="24"/>
        </w:rPr>
      </w:pPr>
    </w:p>
    <w:p w14:paraId="7DB2A77E" w14:textId="77777777" w:rsidR="00D753FF" w:rsidRPr="00D753FF" w:rsidRDefault="003A2EEF" w:rsidP="0008403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000000" w:themeColor="text1"/>
          <w:sz w:val="24"/>
          <w:szCs w:val="24"/>
        </w:rPr>
      </w:pPr>
      <w:r w:rsidRPr="00A9399C">
        <w:rPr>
          <w:b/>
          <w:color w:val="000000" w:themeColor="text1"/>
          <w:sz w:val="24"/>
          <w:szCs w:val="24"/>
        </w:rPr>
        <w:t xml:space="preserve">Active Travel Strategy </w:t>
      </w:r>
      <w:r w:rsidR="00850303">
        <w:rPr>
          <w:b/>
          <w:color w:val="000000" w:themeColor="text1"/>
          <w:sz w:val="24"/>
          <w:szCs w:val="24"/>
        </w:rPr>
        <w:t xml:space="preserve">– </w:t>
      </w:r>
    </w:p>
    <w:p w14:paraId="49464058" w14:textId="25F4BF44" w:rsidR="009912F3" w:rsidRDefault="00FC71AC" w:rsidP="00D753FF">
      <w:pPr>
        <w:pStyle w:val="ListParagraph"/>
        <w:autoSpaceDE w:val="0"/>
        <w:autoSpaceDN w:val="0"/>
        <w:spacing w:after="0" w:line="240" w:lineRule="auto"/>
        <w:ind w:left="1440" w:firstLine="0"/>
        <w:rPr>
          <w:bCs/>
          <w:color w:val="000000" w:themeColor="text1"/>
          <w:sz w:val="24"/>
          <w:szCs w:val="24"/>
        </w:rPr>
      </w:pPr>
      <w:r w:rsidRPr="00FC71AC">
        <w:rPr>
          <w:bCs/>
          <w:color w:val="000000" w:themeColor="text1"/>
          <w:sz w:val="24"/>
          <w:szCs w:val="24"/>
        </w:rPr>
        <w:t>Cllr M Cox provided an update on the recent meeting, noting that it had been useful. The project is progressing gradually, with costings and engineering drawings now being prepared.</w:t>
      </w:r>
    </w:p>
    <w:p w14:paraId="39BF72BB" w14:textId="77777777" w:rsidR="00FC71AC" w:rsidRDefault="00FC71AC" w:rsidP="00D753FF">
      <w:pPr>
        <w:pStyle w:val="ListParagraph"/>
        <w:autoSpaceDE w:val="0"/>
        <w:autoSpaceDN w:val="0"/>
        <w:spacing w:after="0" w:line="240" w:lineRule="auto"/>
        <w:ind w:left="1440" w:firstLine="0"/>
        <w:rPr>
          <w:bCs/>
          <w:color w:val="000000" w:themeColor="text1"/>
          <w:sz w:val="24"/>
          <w:szCs w:val="24"/>
        </w:rPr>
      </w:pPr>
    </w:p>
    <w:p w14:paraId="33244A09" w14:textId="77777777" w:rsidR="009912F3" w:rsidRPr="001D0FEB" w:rsidRDefault="009912F3" w:rsidP="009912F3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9399C">
        <w:rPr>
          <w:b/>
          <w:color w:val="000000" w:themeColor="text1"/>
          <w:sz w:val="24"/>
          <w:szCs w:val="24"/>
        </w:rPr>
        <w:t xml:space="preserve">Update on Section 106 </w:t>
      </w:r>
    </w:p>
    <w:p w14:paraId="2F9763D1" w14:textId="77777777" w:rsidR="001D0FEB" w:rsidRDefault="001D0FEB" w:rsidP="002E506E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1CDB2566" w14:textId="77777777" w:rsidR="001D0FEB" w:rsidRDefault="001D0FEB" w:rsidP="001D0FEB">
      <w:p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6F3C5B">
        <w:rPr>
          <w:rFonts w:eastAsia="Times New Roman"/>
          <w:b/>
          <w:color w:val="000000" w:themeColor="text1"/>
          <w:sz w:val="24"/>
          <w:szCs w:val="24"/>
        </w:rPr>
        <w:t xml:space="preserve">12:26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Cllr C Elsmore proposed a 10-minute </w:t>
      </w:r>
      <w:r w:rsidRPr="006F3C5B">
        <w:rPr>
          <w:rFonts w:eastAsia="Times New Roman"/>
          <w:b/>
          <w:color w:val="000000" w:themeColor="text1"/>
          <w:sz w:val="24"/>
          <w:szCs w:val="24"/>
        </w:rPr>
        <w:t xml:space="preserve">extension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to the meeting. </w:t>
      </w:r>
    </w:p>
    <w:p w14:paraId="1E3684E9" w14:textId="77777777" w:rsidR="001D0FEB" w:rsidRPr="006F3C5B" w:rsidRDefault="001D0FEB" w:rsidP="001D0FEB">
      <w:p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          Agreed by members</w:t>
      </w:r>
    </w:p>
    <w:p w14:paraId="336849E8" w14:textId="77777777" w:rsidR="00EF1A1D" w:rsidRPr="002E506E" w:rsidRDefault="00EF1A1D" w:rsidP="002E506E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000000" w:themeColor="text1"/>
          <w:sz w:val="24"/>
          <w:szCs w:val="24"/>
        </w:rPr>
      </w:pPr>
    </w:p>
    <w:p w14:paraId="57CE9E02" w14:textId="77777777" w:rsidR="00AC21D5" w:rsidRPr="00C111D6" w:rsidRDefault="00AC21D5" w:rsidP="00AC21D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000000" w:themeColor="text1"/>
          <w:sz w:val="24"/>
          <w:szCs w:val="24"/>
        </w:rPr>
      </w:pPr>
      <w:r w:rsidRPr="00AE3C26">
        <w:rPr>
          <w:b/>
          <w:color w:val="000000" w:themeColor="text1"/>
          <w:sz w:val="24"/>
          <w:szCs w:val="24"/>
        </w:rPr>
        <w:t>To consider CNDP Review and make recommendations as necessary</w:t>
      </w:r>
    </w:p>
    <w:p w14:paraId="252A85BE" w14:textId="24610B70" w:rsidR="00613CDE" w:rsidRDefault="00FC71AC" w:rsidP="001D0FEB">
      <w:pPr>
        <w:autoSpaceDE w:val="0"/>
        <w:autoSpaceDN w:val="0"/>
        <w:spacing w:after="0" w:line="240" w:lineRule="auto"/>
        <w:ind w:left="714" w:firstLine="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The CNDP is c</w:t>
      </w:r>
      <w:r w:rsidR="001D0FEB">
        <w:rPr>
          <w:bCs/>
          <w:color w:val="auto"/>
          <w:sz w:val="24"/>
          <w:szCs w:val="24"/>
        </w:rPr>
        <w:t>urrently in the r</w:t>
      </w:r>
      <w:r w:rsidR="0000525E">
        <w:rPr>
          <w:bCs/>
          <w:color w:val="auto"/>
          <w:sz w:val="24"/>
          <w:szCs w:val="24"/>
        </w:rPr>
        <w:t>edrafting</w:t>
      </w:r>
      <w:r w:rsidR="001D0FEB">
        <w:rPr>
          <w:bCs/>
          <w:color w:val="auto"/>
          <w:sz w:val="24"/>
          <w:szCs w:val="24"/>
        </w:rPr>
        <w:t xml:space="preserve"> stages. </w:t>
      </w:r>
    </w:p>
    <w:p w14:paraId="45E5F9C6" w14:textId="77777777" w:rsidR="0000525E" w:rsidRPr="00AE3C26" w:rsidRDefault="0000525E" w:rsidP="00AC21D5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42A97CAD" w14:textId="171D880A" w:rsidR="00B55F98" w:rsidRDefault="00F26224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To note </w:t>
      </w:r>
      <w:r w:rsidR="007C0AB1">
        <w:rPr>
          <w:b/>
          <w:color w:val="auto"/>
          <w:sz w:val="24"/>
          <w:szCs w:val="24"/>
        </w:rPr>
        <w:t xml:space="preserve">update re. Active Travel planning application - </w:t>
      </w:r>
      <w:r w:rsidR="007C0AB1" w:rsidRPr="009606FA">
        <w:rPr>
          <w:b/>
          <w:bCs/>
          <w:color w:val="auto"/>
          <w:sz w:val="24"/>
          <w:szCs w:val="24"/>
        </w:rPr>
        <w:t>P1583/25/FUL</w:t>
      </w:r>
      <w:r w:rsidR="00787ADF">
        <w:rPr>
          <w:b/>
          <w:color w:val="auto"/>
          <w:sz w:val="24"/>
          <w:szCs w:val="24"/>
        </w:rPr>
        <w:t xml:space="preserve"> </w:t>
      </w:r>
      <w:r w:rsidR="00A3037D">
        <w:rPr>
          <w:b/>
          <w:color w:val="auto"/>
          <w:sz w:val="24"/>
          <w:szCs w:val="24"/>
        </w:rPr>
        <w:t xml:space="preserve">and </w:t>
      </w:r>
      <w:r w:rsidR="00806E6A">
        <w:rPr>
          <w:b/>
          <w:color w:val="auto"/>
          <w:sz w:val="24"/>
          <w:szCs w:val="24"/>
        </w:rPr>
        <w:t xml:space="preserve">make recommendations as necessary </w:t>
      </w:r>
    </w:p>
    <w:p w14:paraId="6A356A96" w14:textId="32290CD2" w:rsidR="00492552" w:rsidRPr="007C314D" w:rsidRDefault="007C314D" w:rsidP="0000525E">
      <w:pPr>
        <w:pStyle w:val="ListParagraph"/>
        <w:rPr>
          <w:rFonts w:eastAsia="Times New Roman"/>
          <w:bCs/>
          <w:color w:val="000000" w:themeColor="text1"/>
          <w:sz w:val="24"/>
          <w:szCs w:val="24"/>
        </w:rPr>
      </w:pPr>
      <w:r w:rsidRPr="007C314D">
        <w:rPr>
          <w:rFonts w:eastAsia="Times New Roman"/>
          <w:bCs/>
          <w:color w:val="000000" w:themeColor="text1"/>
          <w:sz w:val="24"/>
          <w:szCs w:val="24"/>
        </w:rPr>
        <w:t>An update was no</w:t>
      </w:r>
      <w:r w:rsidR="00753EAD" w:rsidRPr="007C314D">
        <w:rPr>
          <w:rFonts w:eastAsia="Times New Roman"/>
          <w:bCs/>
          <w:color w:val="000000" w:themeColor="text1"/>
          <w:sz w:val="24"/>
          <w:szCs w:val="24"/>
        </w:rPr>
        <w:t>ted</w:t>
      </w:r>
      <w:r w:rsidRPr="007C314D">
        <w:rPr>
          <w:rFonts w:eastAsia="Times New Roman"/>
          <w:bCs/>
          <w:color w:val="000000" w:themeColor="text1"/>
          <w:sz w:val="24"/>
          <w:szCs w:val="24"/>
        </w:rPr>
        <w:t xml:space="preserve"> by members. </w:t>
      </w:r>
    </w:p>
    <w:p w14:paraId="62107511" w14:textId="77777777" w:rsidR="00753EAD" w:rsidRPr="003A2EEF" w:rsidRDefault="00753EAD" w:rsidP="003A2EEF">
      <w:pPr>
        <w:pStyle w:val="ListParagraph"/>
        <w:rPr>
          <w:rFonts w:eastAsia="Times New Roman"/>
          <w:b/>
          <w:color w:val="000000" w:themeColor="text1"/>
          <w:sz w:val="24"/>
          <w:szCs w:val="24"/>
        </w:rPr>
      </w:pPr>
    </w:p>
    <w:p w14:paraId="7E7FCF4F" w14:textId="488A394B" w:rsidR="003A2EEF" w:rsidRDefault="003A2EEF" w:rsidP="003A2EE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lastRenderedPageBreak/>
        <w:t xml:space="preserve">To </w:t>
      </w:r>
      <w:r w:rsidR="0068430A">
        <w:rPr>
          <w:rFonts w:eastAsia="Times New Roman"/>
          <w:b/>
          <w:bCs/>
          <w:color w:val="000000" w:themeColor="text1"/>
          <w:sz w:val="24"/>
          <w:szCs w:val="24"/>
        </w:rPr>
        <w:t>update on</w:t>
      </w:r>
      <w:r w:rsidRPr="003C0A97">
        <w:rPr>
          <w:rFonts w:eastAsia="Times New Roman"/>
          <w:b/>
          <w:bCs/>
          <w:color w:val="000000" w:themeColor="text1"/>
          <w:sz w:val="24"/>
          <w:szCs w:val="24"/>
        </w:rPr>
        <w:t xml:space="preserve"> the Government Consultation on Housing Estate Management (Hunts Grove Motion 2023)</w:t>
      </w:r>
      <w:r>
        <w:rPr>
          <w:rFonts w:eastAsia="Times New Roman"/>
          <w:b/>
          <w:bCs/>
          <w:color w:val="000000" w:themeColor="text1"/>
          <w:sz w:val="24"/>
          <w:szCs w:val="24"/>
        </w:rPr>
        <w:t xml:space="preserve"> and make recommendations as necessary </w:t>
      </w:r>
    </w:p>
    <w:p w14:paraId="32CB6172" w14:textId="50DCF949" w:rsidR="003A2EEF" w:rsidRPr="003A2EEF" w:rsidRDefault="003A2EEF" w:rsidP="003A2EEF">
      <w:pPr>
        <w:autoSpaceDE w:val="0"/>
        <w:autoSpaceDN w:val="0"/>
        <w:spacing w:after="0" w:line="240" w:lineRule="auto"/>
        <w:ind w:left="720" w:firstLine="0"/>
        <w:rPr>
          <w:rFonts w:eastAsia="Times New Roman"/>
          <w:color w:val="000000" w:themeColor="text1"/>
          <w:sz w:val="24"/>
          <w:szCs w:val="24"/>
        </w:rPr>
      </w:pPr>
      <w:r w:rsidRPr="005C3209">
        <w:rPr>
          <w:rFonts w:eastAsia="Times New Roman"/>
          <w:color w:val="000000" w:themeColor="text1"/>
          <w:sz w:val="24"/>
          <w:szCs w:val="24"/>
        </w:rPr>
        <w:t xml:space="preserve">Link: </w:t>
      </w:r>
      <w:hyperlink r:id="rId12" w:history="1">
        <w:r w:rsidRPr="005C3209">
          <w:rPr>
            <w:rStyle w:val="Hyperlink"/>
            <w:rFonts w:eastAsia="Times New Roman"/>
            <w:sz w:val="24"/>
            <w:szCs w:val="24"/>
          </w:rPr>
          <w:t>https://www.gov.uk/government/consultations/reducing-the-prevalence-of-private-estate-management-arrangements/reducing-the-prevalence-of-private-estate-management-arrangements?</w:t>
        </w:r>
      </w:hyperlink>
      <w:r w:rsidR="00183D7F" w:rsidRPr="003A2EEF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0E1F043" w14:textId="77777777" w:rsidR="00A84B2D" w:rsidRDefault="00A84B2D" w:rsidP="00AC5E0B">
      <w:pPr>
        <w:pStyle w:val="ListParagraph"/>
        <w:rPr>
          <w:rFonts w:eastAsia="Times New Roman"/>
          <w:bCs/>
          <w:color w:val="000000" w:themeColor="text1"/>
          <w:sz w:val="24"/>
          <w:szCs w:val="24"/>
        </w:rPr>
      </w:pPr>
    </w:p>
    <w:p w14:paraId="56CE1238" w14:textId="07CB0D02" w:rsidR="00AC5E0B" w:rsidRDefault="00DC264A" w:rsidP="00AC5E0B">
      <w:pPr>
        <w:pStyle w:val="ListParagraph"/>
        <w:rPr>
          <w:rFonts w:eastAsia="Times New Roman"/>
          <w:bCs/>
          <w:color w:val="000000" w:themeColor="text1"/>
          <w:sz w:val="24"/>
          <w:szCs w:val="24"/>
        </w:rPr>
      </w:pPr>
      <w:r>
        <w:rPr>
          <w:rFonts w:eastAsia="Times New Roman"/>
          <w:bCs/>
          <w:color w:val="000000" w:themeColor="text1"/>
          <w:sz w:val="24"/>
          <w:szCs w:val="24"/>
        </w:rPr>
        <w:t>It was noted w</w:t>
      </w:r>
      <w:r w:rsidRPr="00DC264A">
        <w:rPr>
          <w:rFonts w:eastAsia="Times New Roman"/>
          <w:bCs/>
          <w:color w:val="000000" w:themeColor="text1"/>
          <w:sz w:val="24"/>
          <w:szCs w:val="24"/>
        </w:rPr>
        <w:t>ater and estate management responsibilities should revert to local authorities to ensure proper oversight, accountability and long-term maintenance standards.</w:t>
      </w:r>
    </w:p>
    <w:p w14:paraId="5B03E015" w14:textId="77777777" w:rsidR="009D7B82" w:rsidRPr="009D7B82" w:rsidRDefault="009D7B82" w:rsidP="00AC5E0B">
      <w:pPr>
        <w:pStyle w:val="ListParagraph"/>
        <w:rPr>
          <w:rFonts w:eastAsia="Times New Roman"/>
          <w:bCs/>
          <w:color w:val="000000" w:themeColor="text1"/>
          <w:sz w:val="24"/>
          <w:szCs w:val="24"/>
        </w:rPr>
      </w:pPr>
    </w:p>
    <w:p w14:paraId="7C930008" w14:textId="1416181B" w:rsidR="00BB0CBB" w:rsidRDefault="00BB0CBB" w:rsidP="00BB0CBB">
      <w:pPr>
        <w:pStyle w:val="ListParagraph"/>
        <w:numPr>
          <w:ilvl w:val="0"/>
          <w:numId w:val="1"/>
        </w:numPr>
        <w:rPr>
          <w:rFonts w:eastAsia="Times New Roman"/>
          <w:b/>
          <w:color w:val="000000" w:themeColor="text1"/>
          <w:sz w:val="24"/>
          <w:szCs w:val="24"/>
        </w:rPr>
      </w:pPr>
      <w:r>
        <w:rPr>
          <w:rFonts w:eastAsia="Times New Roman"/>
          <w:b/>
          <w:color w:val="000000" w:themeColor="text1"/>
          <w:sz w:val="24"/>
          <w:szCs w:val="24"/>
        </w:rPr>
        <w:t xml:space="preserve">To note correspondence </w:t>
      </w:r>
      <w:r w:rsidR="00154D5B">
        <w:rPr>
          <w:rFonts w:eastAsia="Times New Roman"/>
          <w:b/>
          <w:color w:val="000000" w:themeColor="text1"/>
          <w:sz w:val="24"/>
          <w:szCs w:val="24"/>
        </w:rPr>
        <w:t xml:space="preserve">received </w:t>
      </w:r>
      <w:r>
        <w:rPr>
          <w:rFonts w:eastAsia="Times New Roman"/>
          <w:b/>
          <w:color w:val="000000" w:themeColor="text1"/>
          <w:sz w:val="24"/>
          <w:szCs w:val="24"/>
        </w:rPr>
        <w:t xml:space="preserve">from GCC </w:t>
      </w:r>
      <w:r w:rsidR="00154D5B">
        <w:rPr>
          <w:rFonts w:eastAsia="Times New Roman"/>
          <w:b/>
          <w:color w:val="000000" w:themeColor="text1"/>
          <w:sz w:val="24"/>
          <w:szCs w:val="24"/>
        </w:rPr>
        <w:t>Planning Enforcement</w:t>
      </w:r>
      <w:r w:rsidR="00AD699B">
        <w:rPr>
          <w:rFonts w:eastAsia="Times New Roman"/>
          <w:b/>
          <w:color w:val="000000" w:themeColor="text1"/>
          <w:sz w:val="24"/>
          <w:szCs w:val="24"/>
        </w:rPr>
        <w:t xml:space="preserve"> re. Land at Dean Sawmills (GL16 8NS)</w:t>
      </w:r>
    </w:p>
    <w:p w14:paraId="4443CC3D" w14:textId="6DE0A602" w:rsidR="00154D5B" w:rsidRPr="009863B1" w:rsidRDefault="009863B1" w:rsidP="00154D5B">
      <w:pPr>
        <w:pStyle w:val="ListParagraph"/>
        <w:ind w:firstLine="0"/>
        <w:rPr>
          <w:rFonts w:eastAsia="Times New Roman"/>
          <w:bCs/>
          <w:color w:val="000000" w:themeColor="text1"/>
          <w:sz w:val="24"/>
          <w:szCs w:val="24"/>
        </w:rPr>
      </w:pPr>
      <w:r w:rsidRPr="009863B1">
        <w:rPr>
          <w:rFonts w:eastAsia="Times New Roman"/>
          <w:bCs/>
          <w:color w:val="000000" w:themeColor="text1"/>
          <w:sz w:val="24"/>
          <w:szCs w:val="24"/>
        </w:rPr>
        <w:t xml:space="preserve">Noted by members, with thanks for the notification. </w:t>
      </w:r>
      <w:r w:rsidR="00AE4D77" w:rsidRPr="009863B1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</w:p>
    <w:p w14:paraId="68CC1B5D" w14:textId="77777777" w:rsidR="00AE4D77" w:rsidRPr="00AC5E0B" w:rsidRDefault="00AE4D77" w:rsidP="00154D5B">
      <w:pPr>
        <w:pStyle w:val="ListParagraph"/>
        <w:ind w:firstLine="0"/>
        <w:rPr>
          <w:rFonts w:eastAsia="Times New Roman"/>
          <w:b/>
          <w:color w:val="000000" w:themeColor="text1"/>
          <w:sz w:val="24"/>
          <w:szCs w:val="24"/>
        </w:rPr>
      </w:pPr>
    </w:p>
    <w:p w14:paraId="46632F0C" w14:textId="5B85DD98" w:rsidR="003C0A97" w:rsidRPr="00145675" w:rsidRDefault="006E0883" w:rsidP="0051241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000000" w:themeColor="text1"/>
          <w:sz w:val="24"/>
          <w:szCs w:val="24"/>
        </w:rPr>
      </w:pP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To update tracker and consider specific actions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/</w:t>
      </w:r>
      <w:r w:rsidR="0039072C" w:rsidRPr="00AE3C26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E3C26">
        <w:rPr>
          <w:rFonts w:eastAsia="Times New Roman"/>
          <w:b/>
          <w:bCs/>
          <w:color w:val="000000" w:themeColor="text1"/>
          <w:sz w:val="24"/>
          <w:szCs w:val="24"/>
        </w:rPr>
        <w:t>recommendations</w:t>
      </w:r>
      <w:bookmarkStart w:id="3" w:name="_Hlk159426587"/>
    </w:p>
    <w:p w14:paraId="408158F9" w14:textId="2E1EB347" w:rsidR="00145675" w:rsidRDefault="009863B1" w:rsidP="00145675">
      <w:pPr>
        <w:pStyle w:val="ListParagraph"/>
        <w:rPr>
          <w:rFonts w:eastAsia="Times New Roman"/>
          <w:color w:val="000000" w:themeColor="text1"/>
          <w:sz w:val="24"/>
          <w:szCs w:val="24"/>
        </w:rPr>
      </w:pPr>
      <w:r>
        <w:rPr>
          <w:rFonts w:eastAsia="Times New Roman"/>
          <w:color w:val="000000" w:themeColor="text1"/>
          <w:sz w:val="24"/>
          <w:szCs w:val="24"/>
        </w:rPr>
        <w:t xml:space="preserve">Cllr </w:t>
      </w:r>
      <w:r w:rsidR="00A5059A">
        <w:rPr>
          <w:rFonts w:eastAsia="Times New Roman"/>
          <w:color w:val="000000" w:themeColor="text1"/>
          <w:sz w:val="24"/>
          <w:szCs w:val="24"/>
        </w:rPr>
        <w:t>M</w:t>
      </w:r>
      <w:r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A5059A">
        <w:rPr>
          <w:rFonts w:eastAsia="Times New Roman"/>
          <w:color w:val="000000" w:themeColor="text1"/>
          <w:sz w:val="24"/>
          <w:szCs w:val="24"/>
        </w:rPr>
        <w:t>C</w:t>
      </w:r>
      <w:r>
        <w:rPr>
          <w:rFonts w:eastAsia="Times New Roman"/>
          <w:color w:val="000000" w:themeColor="text1"/>
          <w:sz w:val="24"/>
          <w:szCs w:val="24"/>
        </w:rPr>
        <w:t>ox</w:t>
      </w:r>
      <w:r w:rsidR="00A5059A">
        <w:rPr>
          <w:rFonts w:eastAsia="Times New Roman"/>
          <w:color w:val="000000" w:themeColor="text1"/>
          <w:sz w:val="24"/>
          <w:szCs w:val="24"/>
        </w:rPr>
        <w:t xml:space="preserve"> to send </w:t>
      </w:r>
      <w:r>
        <w:rPr>
          <w:rFonts w:eastAsia="Times New Roman"/>
          <w:color w:val="000000" w:themeColor="text1"/>
          <w:sz w:val="24"/>
          <w:szCs w:val="24"/>
        </w:rPr>
        <w:t xml:space="preserve">office any </w:t>
      </w:r>
      <w:r w:rsidR="00A5059A">
        <w:rPr>
          <w:rFonts w:eastAsia="Times New Roman"/>
          <w:color w:val="000000" w:themeColor="text1"/>
          <w:sz w:val="24"/>
          <w:szCs w:val="24"/>
        </w:rPr>
        <w:t>updates</w:t>
      </w:r>
      <w:r>
        <w:rPr>
          <w:rFonts w:eastAsia="Times New Roman"/>
          <w:color w:val="000000" w:themeColor="text1"/>
          <w:sz w:val="24"/>
          <w:szCs w:val="24"/>
        </w:rPr>
        <w:t>.</w:t>
      </w:r>
    </w:p>
    <w:p w14:paraId="5C2110A9" w14:textId="77777777" w:rsidR="009863B1" w:rsidRDefault="009863B1" w:rsidP="00145675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1996F1C0" w14:textId="77777777" w:rsidR="00DC264A" w:rsidRDefault="00DC264A" w:rsidP="00145675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53E01C04" w14:textId="77777777" w:rsidR="009863B1" w:rsidRPr="00145675" w:rsidRDefault="009863B1" w:rsidP="00145675">
      <w:pPr>
        <w:pStyle w:val="ListParagraph"/>
        <w:rPr>
          <w:rFonts w:eastAsia="Times New Roman"/>
          <w:color w:val="000000" w:themeColor="text1"/>
          <w:sz w:val="24"/>
          <w:szCs w:val="24"/>
        </w:rPr>
      </w:pPr>
    </w:p>
    <w:p w14:paraId="1F730DCC" w14:textId="23BFBA20" w:rsidR="00145675" w:rsidRPr="009863B1" w:rsidRDefault="00145675" w:rsidP="0014567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9863B1">
        <w:rPr>
          <w:rFonts w:eastAsia="Times New Roman"/>
          <w:b/>
          <w:bCs/>
          <w:color w:val="000000" w:themeColor="text1"/>
          <w:sz w:val="24"/>
          <w:szCs w:val="24"/>
        </w:rPr>
        <w:t xml:space="preserve">Meeting end: </w:t>
      </w:r>
      <w:r w:rsidR="00A5059A" w:rsidRPr="009863B1">
        <w:rPr>
          <w:rFonts w:eastAsia="Times New Roman"/>
          <w:b/>
          <w:bCs/>
          <w:color w:val="000000" w:themeColor="text1"/>
          <w:sz w:val="24"/>
          <w:szCs w:val="24"/>
        </w:rPr>
        <w:t>12.40</w:t>
      </w:r>
      <w:r w:rsidR="009863B1">
        <w:rPr>
          <w:rFonts w:eastAsia="Times New Roman"/>
          <w:b/>
          <w:bCs/>
          <w:color w:val="000000" w:themeColor="text1"/>
          <w:sz w:val="24"/>
          <w:szCs w:val="24"/>
        </w:rPr>
        <w:t>pm</w:t>
      </w:r>
    </w:p>
    <w:bookmarkEnd w:id="3"/>
    <w:p w14:paraId="77C43881" w14:textId="77777777" w:rsidR="004C5237" w:rsidRPr="004D67CE" w:rsidRDefault="004C5237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4C5237" w:rsidRPr="004D67CE" w:rsidSect="00BE33DB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0" w:footer="11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C301" w14:textId="77777777" w:rsidR="00717CCD" w:rsidRDefault="00717CCD" w:rsidP="009B0B4E">
      <w:pPr>
        <w:spacing w:after="0" w:line="240" w:lineRule="auto"/>
      </w:pPr>
      <w:r>
        <w:separator/>
      </w:r>
    </w:p>
  </w:endnote>
  <w:endnote w:type="continuationSeparator" w:id="0">
    <w:p w14:paraId="2FB1373C" w14:textId="77777777" w:rsidR="00717CCD" w:rsidRDefault="00717CCD" w:rsidP="009B0B4E">
      <w:pPr>
        <w:spacing w:after="0" w:line="240" w:lineRule="auto"/>
      </w:pPr>
      <w:r>
        <w:continuationSeparator/>
      </w:r>
    </w:p>
  </w:endnote>
  <w:endnote w:type="continuationNotice" w:id="1">
    <w:p w14:paraId="7EDD957C" w14:textId="77777777" w:rsidR="00717CCD" w:rsidRDefault="00717C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0D673A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451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9FB28" w14:textId="1A53CA51" w:rsidR="008A12D9" w:rsidRDefault="008A1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96B0" w14:textId="40B59992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88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79F48" w14:textId="429929E0" w:rsidR="00BE33DB" w:rsidRDefault="00BE33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DF718" w14:textId="77777777" w:rsidR="00BE33DB" w:rsidRDefault="00BE3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3ED6" w14:textId="77777777" w:rsidR="00717CCD" w:rsidRDefault="00717CCD" w:rsidP="009B0B4E">
      <w:pPr>
        <w:spacing w:after="0" w:line="240" w:lineRule="auto"/>
      </w:pPr>
      <w:r>
        <w:separator/>
      </w:r>
    </w:p>
  </w:footnote>
  <w:footnote w:type="continuationSeparator" w:id="0">
    <w:p w14:paraId="0BAEDDBE" w14:textId="77777777" w:rsidR="00717CCD" w:rsidRDefault="00717CCD" w:rsidP="009B0B4E">
      <w:pPr>
        <w:spacing w:after="0" w:line="240" w:lineRule="auto"/>
      </w:pPr>
      <w:r>
        <w:continuationSeparator/>
      </w:r>
    </w:p>
  </w:footnote>
  <w:footnote w:type="continuationNotice" w:id="1">
    <w:p w14:paraId="3C11D831" w14:textId="77777777" w:rsidR="00717CCD" w:rsidRDefault="00717C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1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1236056962" name="Picture 123605696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FD3D7" w14:textId="77777777" w:rsidR="00DE0AD6" w:rsidRDefault="00E63405" w:rsidP="00E63405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2" behindDoc="1" locked="0" layoutInCell="1" allowOverlap="1" wp14:anchorId="44A9DD30" wp14:editId="43975121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214592468" name="Picture 1214592468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32C9D37F" w14:textId="6B02E609" w:rsidR="00E63405" w:rsidRPr="0038721F" w:rsidRDefault="00E63405" w:rsidP="00E63405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7FBB2CDE" w14:textId="40601479" w:rsidR="00172945" w:rsidRPr="00E556C6" w:rsidRDefault="00E63405" w:rsidP="00172945">
    <w:pPr>
      <w:pStyle w:val="Header"/>
      <w:ind w:left="0" w:firstLine="0"/>
      <w:rPr>
        <w:sz w:val="18"/>
        <w:szCs w:val="18"/>
      </w:rPr>
    </w:pPr>
    <w:r>
      <w:rPr>
        <w:b/>
        <w:sz w:val="20"/>
        <w:szCs w:val="20"/>
      </w:rPr>
      <w:t xml:space="preserve"> </w:t>
    </w:r>
  </w:p>
  <w:p w14:paraId="5F5B17B8" w14:textId="6D6ACF3B" w:rsidR="00E63405" w:rsidRPr="00E556C6" w:rsidRDefault="00E63405" w:rsidP="00E63405">
    <w:pPr>
      <w:pStyle w:val="Header"/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2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C65E3"/>
    <w:multiLevelType w:val="multilevel"/>
    <w:tmpl w:val="1B68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7850E2"/>
    <w:multiLevelType w:val="multilevel"/>
    <w:tmpl w:val="8D5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92808"/>
    <w:multiLevelType w:val="hybridMultilevel"/>
    <w:tmpl w:val="4A5C3124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B7ACB290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B07B62"/>
    <w:multiLevelType w:val="multilevel"/>
    <w:tmpl w:val="6C8A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46C111DC"/>
    <w:multiLevelType w:val="multilevel"/>
    <w:tmpl w:val="9B92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F4620"/>
    <w:multiLevelType w:val="hybridMultilevel"/>
    <w:tmpl w:val="5FACD6B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BA519A5"/>
    <w:multiLevelType w:val="multilevel"/>
    <w:tmpl w:val="EF9E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A2EFC"/>
    <w:multiLevelType w:val="multilevel"/>
    <w:tmpl w:val="5184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2118424">
    <w:abstractNumId w:val="6"/>
  </w:num>
  <w:num w:numId="2" w16cid:durableId="1435252375">
    <w:abstractNumId w:val="18"/>
  </w:num>
  <w:num w:numId="3" w16cid:durableId="1170873097">
    <w:abstractNumId w:val="17"/>
  </w:num>
  <w:num w:numId="4" w16cid:durableId="1921056836">
    <w:abstractNumId w:val="12"/>
  </w:num>
  <w:num w:numId="5" w16cid:durableId="718019576">
    <w:abstractNumId w:val="17"/>
  </w:num>
  <w:num w:numId="6" w16cid:durableId="1152604409">
    <w:abstractNumId w:val="0"/>
  </w:num>
  <w:num w:numId="7" w16cid:durableId="1165243632">
    <w:abstractNumId w:val="1"/>
  </w:num>
  <w:num w:numId="8" w16cid:durableId="885719427">
    <w:abstractNumId w:val="4"/>
  </w:num>
  <w:num w:numId="9" w16cid:durableId="2035107230">
    <w:abstractNumId w:val="11"/>
  </w:num>
  <w:num w:numId="10" w16cid:durableId="1035082956">
    <w:abstractNumId w:val="7"/>
  </w:num>
  <w:num w:numId="11" w16cid:durableId="1605069045">
    <w:abstractNumId w:val="19"/>
  </w:num>
  <w:num w:numId="12" w16cid:durableId="1182085681">
    <w:abstractNumId w:val="2"/>
  </w:num>
  <w:num w:numId="13" w16cid:durableId="1686784228">
    <w:abstractNumId w:val="9"/>
  </w:num>
  <w:num w:numId="14" w16cid:durableId="1240670983">
    <w:abstractNumId w:val="16"/>
  </w:num>
  <w:num w:numId="15" w16cid:durableId="1111628409">
    <w:abstractNumId w:val="15"/>
  </w:num>
  <w:num w:numId="16" w16cid:durableId="533079451">
    <w:abstractNumId w:val="13"/>
  </w:num>
  <w:num w:numId="17" w16cid:durableId="318729807">
    <w:abstractNumId w:val="20"/>
  </w:num>
  <w:num w:numId="18" w16cid:durableId="1654063382">
    <w:abstractNumId w:val="5"/>
  </w:num>
  <w:num w:numId="19" w16cid:durableId="2102867708">
    <w:abstractNumId w:val="14"/>
  </w:num>
  <w:num w:numId="20" w16cid:durableId="21059741">
    <w:abstractNumId w:val="3"/>
  </w:num>
  <w:num w:numId="21" w16cid:durableId="1439983597">
    <w:abstractNumId w:val="10"/>
  </w:num>
  <w:num w:numId="22" w16cid:durableId="201406991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5E"/>
    <w:rsid w:val="0000528E"/>
    <w:rsid w:val="00006C8A"/>
    <w:rsid w:val="00006EF9"/>
    <w:rsid w:val="00007287"/>
    <w:rsid w:val="00007B6A"/>
    <w:rsid w:val="00007BC6"/>
    <w:rsid w:val="00007CE7"/>
    <w:rsid w:val="00011793"/>
    <w:rsid w:val="00011B59"/>
    <w:rsid w:val="00011D30"/>
    <w:rsid w:val="000132BE"/>
    <w:rsid w:val="00013821"/>
    <w:rsid w:val="00014061"/>
    <w:rsid w:val="00014552"/>
    <w:rsid w:val="00015CA6"/>
    <w:rsid w:val="00017077"/>
    <w:rsid w:val="00021804"/>
    <w:rsid w:val="00025385"/>
    <w:rsid w:val="00025F40"/>
    <w:rsid w:val="0002763E"/>
    <w:rsid w:val="00027AEC"/>
    <w:rsid w:val="00030D12"/>
    <w:rsid w:val="00033FD4"/>
    <w:rsid w:val="00036039"/>
    <w:rsid w:val="000369C6"/>
    <w:rsid w:val="00037143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56D4E"/>
    <w:rsid w:val="000600B6"/>
    <w:rsid w:val="0006021B"/>
    <w:rsid w:val="00060720"/>
    <w:rsid w:val="00062B08"/>
    <w:rsid w:val="00064B7A"/>
    <w:rsid w:val="00071F99"/>
    <w:rsid w:val="000721E1"/>
    <w:rsid w:val="00074C45"/>
    <w:rsid w:val="000754BA"/>
    <w:rsid w:val="00075F17"/>
    <w:rsid w:val="00077BC7"/>
    <w:rsid w:val="000808AC"/>
    <w:rsid w:val="0008279A"/>
    <w:rsid w:val="000834B0"/>
    <w:rsid w:val="0008402D"/>
    <w:rsid w:val="00084038"/>
    <w:rsid w:val="00086C0D"/>
    <w:rsid w:val="00087860"/>
    <w:rsid w:val="00090332"/>
    <w:rsid w:val="00091CA9"/>
    <w:rsid w:val="00092EFF"/>
    <w:rsid w:val="00093B70"/>
    <w:rsid w:val="00093CC9"/>
    <w:rsid w:val="000942DE"/>
    <w:rsid w:val="0009572C"/>
    <w:rsid w:val="00095C34"/>
    <w:rsid w:val="00095FFE"/>
    <w:rsid w:val="000A2CD4"/>
    <w:rsid w:val="000A3C7B"/>
    <w:rsid w:val="000A481E"/>
    <w:rsid w:val="000A55BE"/>
    <w:rsid w:val="000A5EB8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1BC9"/>
    <w:rsid w:val="000C376D"/>
    <w:rsid w:val="000C45F5"/>
    <w:rsid w:val="000C548A"/>
    <w:rsid w:val="000C62D7"/>
    <w:rsid w:val="000C7153"/>
    <w:rsid w:val="000D1565"/>
    <w:rsid w:val="000D1BE2"/>
    <w:rsid w:val="000D222C"/>
    <w:rsid w:val="000D3DD1"/>
    <w:rsid w:val="000D4540"/>
    <w:rsid w:val="000D66A2"/>
    <w:rsid w:val="000D66C2"/>
    <w:rsid w:val="000D7244"/>
    <w:rsid w:val="000D7807"/>
    <w:rsid w:val="000E0541"/>
    <w:rsid w:val="000E0FC1"/>
    <w:rsid w:val="000E1391"/>
    <w:rsid w:val="000E26DB"/>
    <w:rsid w:val="000E29D7"/>
    <w:rsid w:val="000E2D28"/>
    <w:rsid w:val="000E5AE2"/>
    <w:rsid w:val="000E6650"/>
    <w:rsid w:val="000E686E"/>
    <w:rsid w:val="000F0CA5"/>
    <w:rsid w:val="000F2EEC"/>
    <w:rsid w:val="000F30D3"/>
    <w:rsid w:val="000F5B00"/>
    <w:rsid w:val="00100523"/>
    <w:rsid w:val="00100B6F"/>
    <w:rsid w:val="001027AA"/>
    <w:rsid w:val="00106D51"/>
    <w:rsid w:val="00107506"/>
    <w:rsid w:val="001079C2"/>
    <w:rsid w:val="00107B54"/>
    <w:rsid w:val="00110219"/>
    <w:rsid w:val="001103DF"/>
    <w:rsid w:val="00113F60"/>
    <w:rsid w:val="00114A31"/>
    <w:rsid w:val="0012064C"/>
    <w:rsid w:val="0012083B"/>
    <w:rsid w:val="001211A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378D4"/>
    <w:rsid w:val="001400F2"/>
    <w:rsid w:val="00140242"/>
    <w:rsid w:val="00141E6A"/>
    <w:rsid w:val="001427CD"/>
    <w:rsid w:val="00143390"/>
    <w:rsid w:val="001443B9"/>
    <w:rsid w:val="00144AFA"/>
    <w:rsid w:val="00145138"/>
    <w:rsid w:val="00145675"/>
    <w:rsid w:val="00145C9F"/>
    <w:rsid w:val="00146FF9"/>
    <w:rsid w:val="00152B65"/>
    <w:rsid w:val="00153BD3"/>
    <w:rsid w:val="00154509"/>
    <w:rsid w:val="00154D5B"/>
    <w:rsid w:val="00154F7A"/>
    <w:rsid w:val="00155DB4"/>
    <w:rsid w:val="00157B13"/>
    <w:rsid w:val="001603AF"/>
    <w:rsid w:val="00160BE0"/>
    <w:rsid w:val="00161319"/>
    <w:rsid w:val="00163503"/>
    <w:rsid w:val="00163571"/>
    <w:rsid w:val="00165B07"/>
    <w:rsid w:val="00165BEE"/>
    <w:rsid w:val="00166CA3"/>
    <w:rsid w:val="00170A6A"/>
    <w:rsid w:val="00172589"/>
    <w:rsid w:val="00172945"/>
    <w:rsid w:val="00173295"/>
    <w:rsid w:val="001733A7"/>
    <w:rsid w:val="00173534"/>
    <w:rsid w:val="00173AF5"/>
    <w:rsid w:val="00173F48"/>
    <w:rsid w:val="00174BE4"/>
    <w:rsid w:val="00174E7B"/>
    <w:rsid w:val="0017595D"/>
    <w:rsid w:val="00175E15"/>
    <w:rsid w:val="00176C6E"/>
    <w:rsid w:val="00177D69"/>
    <w:rsid w:val="00183D7F"/>
    <w:rsid w:val="001842F1"/>
    <w:rsid w:val="001842F7"/>
    <w:rsid w:val="00187339"/>
    <w:rsid w:val="001901A8"/>
    <w:rsid w:val="0019049C"/>
    <w:rsid w:val="00190807"/>
    <w:rsid w:val="00192AB1"/>
    <w:rsid w:val="0019303B"/>
    <w:rsid w:val="001937DB"/>
    <w:rsid w:val="00195FA1"/>
    <w:rsid w:val="00196EFA"/>
    <w:rsid w:val="00196FDF"/>
    <w:rsid w:val="00197212"/>
    <w:rsid w:val="001978F1"/>
    <w:rsid w:val="001A003B"/>
    <w:rsid w:val="001A1B6D"/>
    <w:rsid w:val="001A2C00"/>
    <w:rsid w:val="001A2D34"/>
    <w:rsid w:val="001A47E1"/>
    <w:rsid w:val="001A4F25"/>
    <w:rsid w:val="001A76BC"/>
    <w:rsid w:val="001A7980"/>
    <w:rsid w:val="001B0AED"/>
    <w:rsid w:val="001B0BF4"/>
    <w:rsid w:val="001B0D87"/>
    <w:rsid w:val="001B1A4C"/>
    <w:rsid w:val="001B37D3"/>
    <w:rsid w:val="001B3CCA"/>
    <w:rsid w:val="001B4564"/>
    <w:rsid w:val="001B4D3C"/>
    <w:rsid w:val="001B62B1"/>
    <w:rsid w:val="001B6384"/>
    <w:rsid w:val="001B73C2"/>
    <w:rsid w:val="001C2D40"/>
    <w:rsid w:val="001C3444"/>
    <w:rsid w:val="001C39DE"/>
    <w:rsid w:val="001C5E52"/>
    <w:rsid w:val="001C6328"/>
    <w:rsid w:val="001D083B"/>
    <w:rsid w:val="001D0B1E"/>
    <w:rsid w:val="001D0FEB"/>
    <w:rsid w:val="001D29E2"/>
    <w:rsid w:val="001D3C8A"/>
    <w:rsid w:val="001D4641"/>
    <w:rsid w:val="001D7D16"/>
    <w:rsid w:val="001E0337"/>
    <w:rsid w:val="001E0717"/>
    <w:rsid w:val="001E145C"/>
    <w:rsid w:val="001E2F7A"/>
    <w:rsid w:val="001E4202"/>
    <w:rsid w:val="001E6C92"/>
    <w:rsid w:val="001F33D4"/>
    <w:rsid w:val="001F488A"/>
    <w:rsid w:val="001F4EFC"/>
    <w:rsid w:val="001F578D"/>
    <w:rsid w:val="00200C37"/>
    <w:rsid w:val="0020139D"/>
    <w:rsid w:val="0020343B"/>
    <w:rsid w:val="0020394E"/>
    <w:rsid w:val="00207AB8"/>
    <w:rsid w:val="002113B7"/>
    <w:rsid w:val="00211B23"/>
    <w:rsid w:val="00212747"/>
    <w:rsid w:val="00214DF0"/>
    <w:rsid w:val="00215FF2"/>
    <w:rsid w:val="002172EC"/>
    <w:rsid w:val="00217E80"/>
    <w:rsid w:val="0022169A"/>
    <w:rsid w:val="00222545"/>
    <w:rsid w:val="002230E9"/>
    <w:rsid w:val="00223759"/>
    <w:rsid w:val="00224E89"/>
    <w:rsid w:val="0022588D"/>
    <w:rsid w:val="00227204"/>
    <w:rsid w:val="002273F9"/>
    <w:rsid w:val="00227F8D"/>
    <w:rsid w:val="002307D6"/>
    <w:rsid w:val="00230B06"/>
    <w:rsid w:val="00230BD8"/>
    <w:rsid w:val="002323D8"/>
    <w:rsid w:val="00235098"/>
    <w:rsid w:val="00236958"/>
    <w:rsid w:val="002378D5"/>
    <w:rsid w:val="00237F4B"/>
    <w:rsid w:val="002401F0"/>
    <w:rsid w:val="002401F1"/>
    <w:rsid w:val="002406D3"/>
    <w:rsid w:val="00240F20"/>
    <w:rsid w:val="00241CE2"/>
    <w:rsid w:val="00242534"/>
    <w:rsid w:val="00242BE0"/>
    <w:rsid w:val="00242F54"/>
    <w:rsid w:val="00243C3A"/>
    <w:rsid w:val="00243E69"/>
    <w:rsid w:val="0024403E"/>
    <w:rsid w:val="00245007"/>
    <w:rsid w:val="00246453"/>
    <w:rsid w:val="002471B5"/>
    <w:rsid w:val="00250689"/>
    <w:rsid w:val="00251D6C"/>
    <w:rsid w:val="00252F90"/>
    <w:rsid w:val="0025712B"/>
    <w:rsid w:val="002571C4"/>
    <w:rsid w:val="00260EAC"/>
    <w:rsid w:val="00262CD5"/>
    <w:rsid w:val="0026327B"/>
    <w:rsid w:val="00263800"/>
    <w:rsid w:val="00263E8D"/>
    <w:rsid w:val="002656B3"/>
    <w:rsid w:val="002662A3"/>
    <w:rsid w:val="002675D3"/>
    <w:rsid w:val="0027023F"/>
    <w:rsid w:val="00270C6E"/>
    <w:rsid w:val="0027126F"/>
    <w:rsid w:val="002729BE"/>
    <w:rsid w:val="00272C49"/>
    <w:rsid w:val="002738E5"/>
    <w:rsid w:val="00274DF1"/>
    <w:rsid w:val="00277894"/>
    <w:rsid w:val="00277C6B"/>
    <w:rsid w:val="002808CE"/>
    <w:rsid w:val="00280E3F"/>
    <w:rsid w:val="002821FE"/>
    <w:rsid w:val="00282BC1"/>
    <w:rsid w:val="00283B19"/>
    <w:rsid w:val="002840F7"/>
    <w:rsid w:val="00286B60"/>
    <w:rsid w:val="00286DA6"/>
    <w:rsid w:val="00287165"/>
    <w:rsid w:val="002878A2"/>
    <w:rsid w:val="00290AA6"/>
    <w:rsid w:val="0029262A"/>
    <w:rsid w:val="00292A70"/>
    <w:rsid w:val="00292B5A"/>
    <w:rsid w:val="00292CAC"/>
    <w:rsid w:val="00292E78"/>
    <w:rsid w:val="00293017"/>
    <w:rsid w:val="00293035"/>
    <w:rsid w:val="00293C77"/>
    <w:rsid w:val="00295B2A"/>
    <w:rsid w:val="00295E21"/>
    <w:rsid w:val="002973ED"/>
    <w:rsid w:val="00297EDE"/>
    <w:rsid w:val="002A6822"/>
    <w:rsid w:val="002B00BF"/>
    <w:rsid w:val="002B2A82"/>
    <w:rsid w:val="002B2D4B"/>
    <w:rsid w:val="002B47E8"/>
    <w:rsid w:val="002B4D4F"/>
    <w:rsid w:val="002C0465"/>
    <w:rsid w:val="002C0CCD"/>
    <w:rsid w:val="002C109D"/>
    <w:rsid w:val="002C1B8E"/>
    <w:rsid w:val="002C3B3C"/>
    <w:rsid w:val="002C40BC"/>
    <w:rsid w:val="002C527E"/>
    <w:rsid w:val="002C6516"/>
    <w:rsid w:val="002C66FB"/>
    <w:rsid w:val="002C6CF9"/>
    <w:rsid w:val="002D01CD"/>
    <w:rsid w:val="002D1224"/>
    <w:rsid w:val="002D2847"/>
    <w:rsid w:val="002D3E8B"/>
    <w:rsid w:val="002E026C"/>
    <w:rsid w:val="002E02C3"/>
    <w:rsid w:val="002E0DD0"/>
    <w:rsid w:val="002E1841"/>
    <w:rsid w:val="002E223F"/>
    <w:rsid w:val="002E42C8"/>
    <w:rsid w:val="002E506E"/>
    <w:rsid w:val="002E6AC2"/>
    <w:rsid w:val="002F1576"/>
    <w:rsid w:val="002F27CC"/>
    <w:rsid w:val="002F3A68"/>
    <w:rsid w:val="002F41F3"/>
    <w:rsid w:val="002F45BD"/>
    <w:rsid w:val="002F6192"/>
    <w:rsid w:val="002F67FF"/>
    <w:rsid w:val="002F7E76"/>
    <w:rsid w:val="00300F99"/>
    <w:rsid w:val="003016C2"/>
    <w:rsid w:val="003019B2"/>
    <w:rsid w:val="00301CEB"/>
    <w:rsid w:val="00303CC4"/>
    <w:rsid w:val="0030491D"/>
    <w:rsid w:val="003049CF"/>
    <w:rsid w:val="00305F25"/>
    <w:rsid w:val="0030602C"/>
    <w:rsid w:val="00311415"/>
    <w:rsid w:val="003119FA"/>
    <w:rsid w:val="00312AF5"/>
    <w:rsid w:val="0031618E"/>
    <w:rsid w:val="00317A18"/>
    <w:rsid w:val="00317DCF"/>
    <w:rsid w:val="00321522"/>
    <w:rsid w:val="00321FDA"/>
    <w:rsid w:val="0032355E"/>
    <w:rsid w:val="00323B6D"/>
    <w:rsid w:val="00325182"/>
    <w:rsid w:val="003260B0"/>
    <w:rsid w:val="00326798"/>
    <w:rsid w:val="00327923"/>
    <w:rsid w:val="0033124F"/>
    <w:rsid w:val="0033158E"/>
    <w:rsid w:val="00331D05"/>
    <w:rsid w:val="00332285"/>
    <w:rsid w:val="00332675"/>
    <w:rsid w:val="00333805"/>
    <w:rsid w:val="003354BA"/>
    <w:rsid w:val="00335E8D"/>
    <w:rsid w:val="00336AD2"/>
    <w:rsid w:val="00342C9C"/>
    <w:rsid w:val="003442F2"/>
    <w:rsid w:val="00344418"/>
    <w:rsid w:val="003447EC"/>
    <w:rsid w:val="003461A9"/>
    <w:rsid w:val="003463E0"/>
    <w:rsid w:val="00346F6E"/>
    <w:rsid w:val="003476A1"/>
    <w:rsid w:val="003501ED"/>
    <w:rsid w:val="00352299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11CE"/>
    <w:rsid w:val="003721F5"/>
    <w:rsid w:val="00372A23"/>
    <w:rsid w:val="00374E9C"/>
    <w:rsid w:val="00374EA1"/>
    <w:rsid w:val="00375074"/>
    <w:rsid w:val="00375CE3"/>
    <w:rsid w:val="00375E67"/>
    <w:rsid w:val="00377B59"/>
    <w:rsid w:val="003804E0"/>
    <w:rsid w:val="003809DC"/>
    <w:rsid w:val="00381085"/>
    <w:rsid w:val="003841B7"/>
    <w:rsid w:val="003845D5"/>
    <w:rsid w:val="0038721F"/>
    <w:rsid w:val="0039072C"/>
    <w:rsid w:val="00390E54"/>
    <w:rsid w:val="003916CC"/>
    <w:rsid w:val="00391AA1"/>
    <w:rsid w:val="0039249A"/>
    <w:rsid w:val="003927E6"/>
    <w:rsid w:val="003A0053"/>
    <w:rsid w:val="003A0B7F"/>
    <w:rsid w:val="003A1424"/>
    <w:rsid w:val="003A2A38"/>
    <w:rsid w:val="003A2EEF"/>
    <w:rsid w:val="003A7BF0"/>
    <w:rsid w:val="003A7F22"/>
    <w:rsid w:val="003B0F3F"/>
    <w:rsid w:val="003B160E"/>
    <w:rsid w:val="003B1624"/>
    <w:rsid w:val="003B308A"/>
    <w:rsid w:val="003B3862"/>
    <w:rsid w:val="003B3913"/>
    <w:rsid w:val="003B394F"/>
    <w:rsid w:val="003B497E"/>
    <w:rsid w:val="003B73B8"/>
    <w:rsid w:val="003C059E"/>
    <w:rsid w:val="003C05FB"/>
    <w:rsid w:val="003C0A97"/>
    <w:rsid w:val="003C0DD2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6B0"/>
    <w:rsid w:val="003D2B93"/>
    <w:rsid w:val="003D4C3E"/>
    <w:rsid w:val="003D588F"/>
    <w:rsid w:val="003D78EC"/>
    <w:rsid w:val="003E02E6"/>
    <w:rsid w:val="003E0C7C"/>
    <w:rsid w:val="003E25ED"/>
    <w:rsid w:val="003E26D0"/>
    <w:rsid w:val="003E397C"/>
    <w:rsid w:val="003E5911"/>
    <w:rsid w:val="003F0450"/>
    <w:rsid w:val="003F1597"/>
    <w:rsid w:val="003F17CD"/>
    <w:rsid w:val="003F1A12"/>
    <w:rsid w:val="003F2956"/>
    <w:rsid w:val="003F2A35"/>
    <w:rsid w:val="003F30C2"/>
    <w:rsid w:val="003F475C"/>
    <w:rsid w:val="003F503E"/>
    <w:rsid w:val="003F52F5"/>
    <w:rsid w:val="003F55CB"/>
    <w:rsid w:val="003F6C93"/>
    <w:rsid w:val="003F7D8F"/>
    <w:rsid w:val="00402888"/>
    <w:rsid w:val="004033B3"/>
    <w:rsid w:val="00403409"/>
    <w:rsid w:val="00403611"/>
    <w:rsid w:val="00403826"/>
    <w:rsid w:val="00403AA0"/>
    <w:rsid w:val="00405B11"/>
    <w:rsid w:val="004114CE"/>
    <w:rsid w:val="00411578"/>
    <w:rsid w:val="00411D6B"/>
    <w:rsid w:val="00411F6F"/>
    <w:rsid w:val="00413242"/>
    <w:rsid w:val="00414989"/>
    <w:rsid w:val="00414ACF"/>
    <w:rsid w:val="00414C7D"/>
    <w:rsid w:val="004173D8"/>
    <w:rsid w:val="00420186"/>
    <w:rsid w:val="004205C1"/>
    <w:rsid w:val="00420893"/>
    <w:rsid w:val="0042400D"/>
    <w:rsid w:val="0042416E"/>
    <w:rsid w:val="00424DD8"/>
    <w:rsid w:val="00424F0A"/>
    <w:rsid w:val="00425A83"/>
    <w:rsid w:val="004271D4"/>
    <w:rsid w:val="0042754B"/>
    <w:rsid w:val="00431AA0"/>
    <w:rsid w:val="004328AD"/>
    <w:rsid w:val="00432B0F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AF"/>
    <w:rsid w:val="00450F50"/>
    <w:rsid w:val="00451E8E"/>
    <w:rsid w:val="0045250A"/>
    <w:rsid w:val="00453AAC"/>
    <w:rsid w:val="004554F6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70654"/>
    <w:rsid w:val="00471DE8"/>
    <w:rsid w:val="00472821"/>
    <w:rsid w:val="0047432B"/>
    <w:rsid w:val="00475403"/>
    <w:rsid w:val="00476EC9"/>
    <w:rsid w:val="004772B1"/>
    <w:rsid w:val="00477855"/>
    <w:rsid w:val="00477BEE"/>
    <w:rsid w:val="00480087"/>
    <w:rsid w:val="00480D09"/>
    <w:rsid w:val="004820E8"/>
    <w:rsid w:val="0048272D"/>
    <w:rsid w:val="004864C9"/>
    <w:rsid w:val="00487726"/>
    <w:rsid w:val="00490D26"/>
    <w:rsid w:val="00490D32"/>
    <w:rsid w:val="0049131A"/>
    <w:rsid w:val="00492552"/>
    <w:rsid w:val="00493A9C"/>
    <w:rsid w:val="00493F1F"/>
    <w:rsid w:val="00494C27"/>
    <w:rsid w:val="00495AF6"/>
    <w:rsid w:val="00496CB1"/>
    <w:rsid w:val="004A1652"/>
    <w:rsid w:val="004A26A6"/>
    <w:rsid w:val="004A2873"/>
    <w:rsid w:val="004A2ACB"/>
    <w:rsid w:val="004A411D"/>
    <w:rsid w:val="004A58B2"/>
    <w:rsid w:val="004A5A25"/>
    <w:rsid w:val="004A6F24"/>
    <w:rsid w:val="004B2342"/>
    <w:rsid w:val="004B6758"/>
    <w:rsid w:val="004B6DF4"/>
    <w:rsid w:val="004C0EB2"/>
    <w:rsid w:val="004C112B"/>
    <w:rsid w:val="004C2999"/>
    <w:rsid w:val="004C2B87"/>
    <w:rsid w:val="004C2D58"/>
    <w:rsid w:val="004C3808"/>
    <w:rsid w:val="004C3887"/>
    <w:rsid w:val="004C5237"/>
    <w:rsid w:val="004C5596"/>
    <w:rsid w:val="004C6408"/>
    <w:rsid w:val="004C6F14"/>
    <w:rsid w:val="004C73CF"/>
    <w:rsid w:val="004C7B82"/>
    <w:rsid w:val="004D04AE"/>
    <w:rsid w:val="004D069B"/>
    <w:rsid w:val="004D08BD"/>
    <w:rsid w:val="004D5D78"/>
    <w:rsid w:val="004D66E2"/>
    <w:rsid w:val="004D67CE"/>
    <w:rsid w:val="004D6830"/>
    <w:rsid w:val="004E007A"/>
    <w:rsid w:val="004E05DA"/>
    <w:rsid w:val="004E163E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6922"/>
    <w:rsid w:val="00506F51"/>
    <w:rsid w:val="005072AC"/>
    <w:rsid w:val="005079BE"/>
    <w:rsid w:val="0051045D"/>
    <w:rsid w:val="005117DB"/>
    <w:rsid w:val="005118C3"/>
    <w:rsid w:val="0051241F"/>
    <w:rsid w:val="00513C7E"/>
    <w:rsid w:val="005150B0"/>
    <w:rsid w:val="0051762D"/>
    <w:rsid w:val="00521262"/>
    <w:rsid w:val="005226E3"/>
    <w:rsid w:val="0052458C"/>
    <w:rsid w:val="0052473F"/>
    <w:rsid w:val="00525361"/>
    <w:rsid w:val="005259F2"/>
    <w:rsid w:val="0052662F"/>
    <w:rsid w:val="00526A94"/>
    <w:rsid w:val="00527B8D"/>
    <w:rsid w:val="005313B5"/>
    <w:rsid w:val="00531E0F"/>
    <w:rsid w:val="0053235F"/>
    <w:rsid w:val="00532946"/>
    <w:rsid w:val="00532D63"/>
    <w:rsid w:val="00533451"/>
    <w:rsid w:val="0053582A"/>
    <w:rsid w:val="00536D28"/>
    <w:rsid w:val="00540613"/>
    <w:rsid w:val="00542E5C"/>
    <w:rsid w:val="005444EC"/>
    <w:rsid w:val="0054573A"/>
    <w:rsid w:val="00547ADF"/>
    <w:rsid w:val="00550636"/>
    <w:rsid w:val="00550FEE"/>
    <w:rsid w:val="0055162A"/>
    <w:rsid w:val="00552F11"/>
    <w:rsid w:val="00553EA0"/>
    <w:rsid w:val="00554331"/>
    <w:rsid w:val="00555117"/>
    <w:rsid w:val="00555477"/>
    <w:rsid w:val="0055595F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5B0C"/>
    <w:rsid w:val="00567838"/>
    <w:rsid w:val="00567FED"/>
    <w:rsid w:val="00570C01"/>
    <w:rsid w:val="00572A15"/>
    <w:rsid w:val="00574E0E"/>
    <w:rsid w:val="00574ECB"/>
    <w:rsid w:val="005762C2"/>
    <w:rsid w:val="005777EB"/>
    <w:rsid w:val="00577867"/>
    <w:rsid w:val="0058006B"/>
    <w:rsid w:val="00580A7D"/>
    <w:rsid w:val="005826AB"/>
    <w:rsid w:val="0058352F"/>
    <w:rsid w:val="00583D03"/>
    <w:rsid w:val="00584CB0"/>
    <w:rsid w:val="00586286"/>
    <w:rsid w:val="00586DD4"/>
    <w:rsid w:val="00587F41"/>
    <w:rsid w:val="00590C5E"/>
    <w:rsid w:val="00592585"/>
    <w:rsid w:val="00593B8F"/>
    <w:rsid w:val="005950B2"/>
    <w:rsid w:val="005959E3"/>
    <w:rsid w:val="0059761A"/>
    <w:rsid w:val="00597A6A"/>
    <w:rsid w:val="005A0759"/>
    <w:rsid w:val="005A0807"/>
    <w:rsid w:val="005A4B75"/>
    <w:rsid w:val="005A5522"/>
    <w:rsid w:val="005A668C"/>
    <w:rsid w:val="005B0E1B"/>
    <w:rsid w:val="005B11A4"/>
    <w:rsid w:val="005B1E7D"/>
    <w:rsid w:val="005B4656"/>
    <w:rsid w:val="005B5AE9"/>
    <w:rsid w:val="005B5C73"/>
    <w:rsid w:val="005B6842"/>
    <w:rsid w:val="005B7093"/>
    <w:rsid w:val="005B722A"/>
    <w:rsid w:val="005B797C"/>
    <w:rsid w:val="005C0E84"/>
    <w:rsid w:val="005C0EE0"/>
    <w:rsid w:val="005C1298"/>
    <w:rsid w:val="005C24B8"/>
    <w:rsid w:val="005C3209"/>
    <w:rsid w:val="005C34E9"/>
    <w:rsid w:val="005C353E"/>
    <w:rsid w:val="005C47CB"/>
    <w:rsid w:val="005C5197"/>
    <w:rsid w:val="005C62F4"/>
    <w:rsid w:val="005C7CCB"/>
    <w:rsid w:val="005D0CA0"/>
    <w:rsid w:val="005D19C1"/>
    <w:rsid w:val="005D2079"/>
    <w:rsid w:val="005D293C"/>
    <w:rsid w:val="005D2F8D"/>
    <w:rsid w:val="005D3C0E"/>
    <w:rsid w:val="005D3F5B"/>
    <w:rsid w:val="005D61F3"/>
    <w:rsid w:val="005D684F"/>
    <w:rsid w:val="005D6AD7"/>
    <w:rsid w:val="005D6B69"/>
    <w:rsid w:val="005D7F9C"/>
    <w:rsid w:val="005E2241"/>
    <w:rsid w:val="005E2BB6"/>
    <w:rsid w:val="005E35E5"/>
    <w:rsid w:val="005E39D9"/>
    <w:rsid w:val="005E6357"/>
    <w:rsid w:val="005E6653"/>
    <w:rsid w:val="005E7FD5"/>
    <w:rsid w:val="005F0333"/>
    <w:rsid w:val="005F45BF"/>
    <w:rsid w:val="005F5919"/>
    <w:rsid w:val="005F77D2"/>
    <w:rsid w:val="0060000B"/>
    <w:rsid w:val="0060057C"/>
    <w:rsid w:val="0060249F"/>
    <w:rsid w:val="0060390F"/>
    <w:rsid w:val="006044FA"/>
    <w:rsid w:val="006060A3"/>
    <w:rsid w:val="00606818"/>
    <w:rsid w:val="006106B5"/>
    <w:rsid w:val="006117F1"/>
    <w:rsid w:val="00613CDE"/>
    <w:rsid w:val="0061546B"/>
    <w:rsid w:val="0061550A"/>
    <w:rsid w:val="00615D96"/>
    <w:rsid w:val="0061606B"/>
    <w:rsid w:val="00617231"/>
    <w:rsid w:val="00620B36"/>
    <w:rsid w:val="006216D3"/>
    <w:rsid w:val="006223FC"/>
    <w:rsid w:val="0062332F"/>
    <w:rsid w:val="00625810"/>
    <w:rsid w:val="00626702"/>
    <w:rsid w:val="00630B90"/>
    <w:rsid w:val="006310C5"/>
    <w:rsid w:val="00631F85"/>
    <w:rsid w:val="006329F6"/>
    <w:rsid w:val="00633309"/>
    <w:rsid w:val="00633FDF"/>
    <w:rsid w:val="00633FF2"/>
    <w:rsid w:val="00635389"/>
    <w:rsid w:val="006359F1"/>
    <w:rsid w:val="00635BF1"/>
    <w:rsid w:val="006365AD"/>
    <w:rsid w:val="00636DB3"/>
    <w:rsid w:val="0063703F"/>
    <w:rsid w:val="00641D94"/>
    <w:rsid w:val="00647521"/>
    <w:rsid w:val="00652CFE"/>
    <w:rsid w:val="00653C2F"/>
    <w:rsid w:val="00654E93"/>
    <w:rsid w:val="006567CD"/>
    <w:rsid w:val="00660FCE"/>
    <w:rsid w:val="006613E3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81D"/>
    <w:rsid w:val="00676A92"/>
    <w:rsid w:val="00677ED3"/>
    <w:rsid w:val="006808D0"/>
    <w:rsid w:val="00680A5E"/>
    <w:rsid w:val="00681390"/>
    <w:rsid w:val="00683836"/>
    <w:rsid w:val="0068430A"/>
    <w:rsid w:val="006861CD"/>
    <w:rsid w:val="00686ECF"/>
    <w:rsid w:val="00687CFD"/>
    <w:rsid w:val="006923F8"/>
    <w:rsid w:val="00692868"/>
    <w:rsid w:val="00692963"/>
    <w:rsid w:val="00695722"/>
    <w:rsid w:val="00695C5A"/>
    <w:rsid w:val="006969CD"/>
    <w:rsid w:val="006A0137"/>
    <w:rsid w:val="006A1FCF"/>
    <w:rsid w:val="006A2B47"/>
    <w:rsid w:val="006A2C5C"/>
    <w:rsid w:val="006A3B18"/>
    <w:rsid w:val="006A4AFB"/>
    <w:rsid w:val="006A4C24"/>
    <w:rsid w:val="006A51E5"/>
    <w:rsid w:val="006A57B5"/>
    <w:rsid w:val="006A792E"/>
    <w:rsid w:val="006B04E6"/>
    <w:rsid w:val="006B1275"/>
    <w:rsid w:val="006B1673"/>
    <w:rsid w:val="006B2777"/>
    <w:rsid w:val="006B28B7"/>
    <w:rsid w:val="006B3214"/>
    <w:rsid w:val="006B3774"/>
    <w:rsid w:val="006B5C44"/>
    <w:rsid w:val="006B6C58"/>
    <w:rsid w:val="006B7CE0"/>
    <w:rsid w:val="006C0011"/>
    <w:rsid w:val="006C0892"/>
    <w:rsid w:val="006C1688"/>
    <w:rsid w:val="006C28C8"/>
    <w:rsid w:val="006C2A9C"/>
    <w:rsid w:val="006C4181"/>
    <w:rsid w:val="006C4B01"/>
    <w:rsid w:val="006C71F9"/>
    <w:rsid w:val="006D01E7"/>
    <w:rsid w:val="006D0BCC"/>
    <w:rsid w:val="006D239B"/>
    <w:rsid w:val="006D5094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170"/>
    <w:rsid w:val="006F03B2"/>
    <w:rsid w:val="006F28FF"/>
    <w:rsid w:val="006F31D3"/>
    <w:rsid w:val="006F3952"/>
    <w:rsid w:val="006F3C5B"/>
    <w:rsid w:val="006F5019"/>
    <w:rsid w:val="006F624B"/>
    <w:rsid w:val="006F630B"/>
    <w:rsid w:val="006F6498"/>
    <w:rsid w:val="006F6570"/>
    <w:rsid w:val="006F7CB2"/>
    <w:rsid w:val="00700014"/>
    <w:rsid w:val="00702820"/>
    <w:rsid w:val="00702EDF"/>
    <w:rsid w:val="00703110"/>
    <w:rsid w:val="00704924"/>
    <w:rsid w:val="0070515D"/>
    <w:rsid w:val="00705FB3"/>
    <w:rsid w:val="00706CF6"/>
    <w:rsid w:val="00706FDA"/>
    <w:rsid w:val="00710022"/>
    <w:rsid w:val="00713460"/>
    <w:rsid w:val="0071617B"/>
    <w:rsid w:val="00717CCD"/>
    <w:rsid w:val="00720219"/>
    <w:rsid w:val="007204FE"/>
    <w:rsid w:val="00721FAD"/>
    <w:rsid w:val="007235A6"/>
    <w:rsid w:val="00723B49"/>
    <w:rsid w:val="00723D0E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625B"/>
    <w:rsid w:val="00746ECA"/>
    <w:rsid w:val="007510F9"/>
    <w:rsid w:val="00751336"/>
    <w:rsid w:val="00751818"/>
    <w:rsid w:val="00753468"/>
    <w:rsid w:val="00753EAD"/>
    <w:rsid w:val="00753F00"/>
    <w:rsid w:val="007620A2"/>
    <w:rsid w:val="007623BD"/>
    <w:rsid w:val="00765835"/>
    <w:rsid w:val="00766090"/>
    <w:rsid w:val="00766A31"/>
    <w:rsid w:val="007703AA"/>
    <w:rsid w:val="00771D8D"/>
    <w:rsid w:val="007724B5"/>
    <w:rsid w:val="00772AB1"/>
    <w:rsid w:val="00772B19"/>
    <w:rsid w:val="0077395B"/>
    <w:rsid w:val="00774B7A"/>
    <w:rsid w:val="00774C35"/>
    <w:rsid w:val="007756EF"/>
    <w:rsid w:val="0077634D"/>
    <w:rsid w:val="0077657B"/>
    <w:rsid w:val="007765BC"/>
    <w:rsid w:val="0078183B"/>
    <w:rsid w:val="00782194"/>
    <w:rsid w:val="00786871"/>
    <w:rsid w:val="00787ADF"/>
    <w:rsid w:val="00787BE9"/>
    <w:rsid w:val="00790282"/>
    <w:rsid w:val="007919D4"/>
    <w:rsid w:val="00791BD7"/>
    <w:rsid w:val="007931BA"/>
    <w:rsid w:val="00795090"/>
    <w:rsid w:val="007961F2"/>
    <w:rsid w:val="00796BD7"/>
    <w:rsid w:val="007A0922"/>
    <w:rsid w:val="007A1996"/>
    <w:rsid w:val="007A59D3"/>
    <w:rsid w:val="007A6A5D"/>
    <w:rsid w:val="007A715F"/>
    <w:rsid w:val="007A76FF"/>
    <w:rsid w:val="007B00CA"/>
    <w:rsid w:val="007B1B0F"/>
    <w:rsid w:val="007B2D8C"/>
    <w:rsid w:val="007B44A4"/>
    <w:rsid w:val="007B5F81"/>
    <w:rsid w:val="007B652A"/>
    <w:rsid w:val="007C0AB1"/>
    <w:rsid w:val="007C314D"/>
    <w:rsid w:val="007C3C22"/>
    <w:rsid w:val="007C6CAC"/>
    <w:rsid w:val="007C75E8"/>
    <w:rsid w:val="007D04FD"/>
    <w:rsid w:val="007D0701"/>
    <w:rsid w:val="007D2A5F"/>
    <w:rsid w:val="007D3B10"/>
    <w:rsid w:val="007D4502"/>
    <w:rsid w:val="007D4B8F"/>
    <w:rsid w:val="007D4DA1"/>
    <w:rsid w:val="007E09BB"/>
    <w:rsid w:val="007E11F5"/>
    <w:rsid w:val="007E15C8"/>
    <w:rsid w:val="007E18D5"/>
    <w:rsid w:val="007E260A"/>
    <w:rsid w:val="007E52DB"/>
    <w:rsid w:val="007E5320"/>
    <w:rsid w:val="007E5B0A"/>
    <w:rsid w:val="007E64E3"/>
    <w:rsid w:val="007E7A33"/>
    <w:rsid w:val="007E7F9E"/>
    <w:rsid w:val="007F2F26"/>
    <w:rsid w:val="007F41B1"/>
    <w:rsid w:val="007F5770"/>
    <w:rsid w:val="007F62F3"/>
    <w:rsid w:val="007F795F"/>
    <w:rsid w:val="0080103A"/>
    <w:rsid w:val="00801BD8"/>
    <w:rsid w:val="0080303D"/>
    <w:rsid w:val="00803426"/>
    <w:rsid w:val="00803C50"/>
    <w:rsid w:val="0080465C"/>
    <w:rsid w:val="00804B90"/>
    <w:rsid w:val="00804E0B"/>
    <w:rsid w:val="00806E6A"/>
    <w:rsid w:val="008071EC"/>
    <w:rsid w:val="00807780"/>
    <w:rsid w:val="00811B0F"/>
    <w:rsid w:val="0081543C"/>
    <w:rsid w:val="00817638"/>
    <w:rsid w:val="00822DB8"/>
    <w:rsid w:val="00824326"/>
    <w:rsid w:val="00824BEC"/>
    <w:rsid w:val="00825650"/>
    <w:rsid w:val="0082572D"/>
    <w:rsid w:val="00827ABE"/>
    <w:rsid w:val="008306DE"/>
    <w:rsid w:val="00830B96"/>
    <w:rsid w:val="008311FF"/>
    <w:rsid w:val="00831333"/>
    <w:rsid w:val="0083246A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4925"/>
    <w:rsid w:val="008460FB"/>
    <w:rsid w:val="00847003"/>
    <w:rsid w:val="00847CE4"/>
    <w:rsid w:val="008500FF"/>
    <w:rsid w:val="00850303"/>
    <w:rsid w:val="008514BC"/>
    <w:rsid w:val="008548BF"/>
    <w:rsid w:val="0086183C"/>
    <w:rsid w:val="00861F57"/>
    <w:rsid w:val="00862385"/>
    <w:rsid w:val="00863C9A"/>
    <w:rsid w:val="008646BC"/>
    <w:rsid w:val="008653E1"/>
    <w:rsid w:val="008719D8"/>
    <w:rsid w:val="00875584"/>
    <w:rsid w:val="008757E6"/>
    <w:rsid w:val="0087658E"/>
    <w:rsid w:val="0087723E"/>
    <w:rsid w:val="00880698"/>
    <w:rsid w:val="008807BC"/>
    <w:rsid w:val="0088271E"/>
    <w:rsid w:val="0088275C"/>
    <w:rsid w:val="008847C0"/>
    <w:rsid w:val="00884E68"/>
    <w:rsid w:val="00884F4E"/>
    <w:rsid w:val="008855B9"/>
    <w:rsid w:val="0088632B"/>
    <w:rsid w:val="008866CD"/>
    <w:rsid w:val="00887B26"/>
    <w:rsid w:val="00890171"/>
    <w:rsid w:val="0089046B"/>
    <w:rsid w:val="00890643"/>
    <w:rsid w:val="008907CD"/>
    <w:rsid w:val="0089098E"/>
    <w:rsid w:val="008910D1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12D9"/>
    <w:rsid w:val="008A2C81"/>
    <w:rsid w:val="008A338F"/>
    <w:rsid w:val="008A396D"/>
    <w:rsid w:val="008A3BF2"/>
    <w:rsid w:val="008A5F91"/>
    <w:rsid w:val="008A69B0"/>
    <w:rsid w:val="008B1FC7"/>
    <w:rsid w:val="008B2A76"/>
    <w:rsid w:val="008B3D7E"/>
    <w:rsid w:val="008B5101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C9"/>
    <w:rsid w:val="008D25DA"/>
    <w:rsid w:val="008D2801"/>
    <w:rsid w:val="008D3460"/>
    <w:rsid w:val="008D5F9D"/>
    <w:rsid w:val="008D60B2"/>
    <w:rsid w:val="008D6321"/>
    <w:rsid w:val="008D6649"/>
    <w:rsid w:val="008D7D14"/>
    <w:rsid w:val="008E14C8"/>
    <w:rsid w:val="008E2521"/>
    <w:rsid w:val="008E306C"/>
    <w:rsid w:val="008E3612"/>
    <w:rsid w:val="008E3C23"/>
    <w:rsid w:val="008E427F"/>
    <w:rsid w:val="008E4B58"/>
    <w:rsid w:val="008E4F8C"/>
    <w:rsid w:val="008E567A"/>
    <w:rsid w:val="008E5C72"/>
    <w:rsid w:val="008E62F5"/>
    <w:rsid w:val="008E6B8A"/>
    <w:rsid w:val="008E7283"/>
    <w:rsid w:val="008F2D70"/>
    <w:rsid w:val="008F3576"/>
    <w:rsid w:val="008F470A"/>
    <w:rsid w:val="008F509E"/>
    <w:rsid w:val="008F795F"/>
    <w:rsid w:val="009005EE"/>
    <w:rsid w:val="00901F5A"/>
    <w:rsid w:val="009030FF"/>
    <w:rsid w:val="0090334C"/>
    <w:rsid w:val="00910B0A"/>
    <w:rsid w:val="00911772"/>
    <w:rsid w:val="00911CA0"/>
    <w:rsid w:val="0091226F"/>
    <w:rsid w:val="009126E0"/>
    <w:rsid w:val="00913462"/>
    <w:rsid w:val="00915E3E"/>
    <w:rsid w:val="009160A5"/>
    <w:rsid w:val="00920E97"/>
    <w:rsid w:val="009210A6"/>
    <w:rsid w:val="009216EE"/>
    <w:rsid w:val="00921892"/>
    <w:rsid w:val="00922C89"/>
    <w:rsid w:val="00924BF6"/>
    <w:rsid w:val="009269AA"/>
    <w:rsid w:val="00927491"/>
    <w:rsid w:val="009276F5"/>
    <w:rsid w:val="00927FCC"/>
    <w:rsid w:val="009300C9"/>
    <w:rsid w:val="00931BCD"/>
    <w:rsid w:val="00932976"/>
    <w:rsid w:val="0093427B"/>
    <w:rsid w:val="0093644C"/>
    <w:rsid w:val="009365C1"/>
    <w:rsid w:val="009376CB"/>
    <w:rsid w:val="00940799"/>
    <w:rsid w:val="009429BC"/>
    <w:rsid w:val="00943356"/>
    <w:rsid w:val="009439D8"/>
    <w:rsid w:val="00944B8B"/>
    <w:rsid w:val="00945B4A"/>
    <w:rsid w:val="009474A1"/>
    <w:rsid w:val="00951F02"/>
    <w:rsid w:val="009531BD"/>
    <w:rsid w:val="00954F95"/>
    <w:rsid w:val="00955762"/>
    <w:rsid w:val="00955B23"/>
    <w:rsid w:val="009560E4"/>
    <w:rsid w:val="0095700F"/>
    <w:rsid w:val="009606FA"/>
    <w:rsid w:val="00960EB3"/>
    <w:rsid w:val="00961D9A"/>
    <w:rsid w:val="00963BEA"/>
    <w:rsid w:val="00963E33"/>
    <w:rsid w:val="00964B36"/>
    <w:rsid w:val="009666DC"/>
    <w:rsid w:val="00966991"/>
    <w:rsid w:val="00967038"/>
    <w:rsid w:val="009703F2"/>
    <w:rsid w:val="00971164"/>
    <w:rsid w:val="00971FEF"/>
    <w:rsid w:val="009721C1"/>
    <w:rsid w:val="00975D37"/>
    <w:rsid w:val="0097696E"/>
    <w:rsid w:val="0097789E"/>
    <w:rsid w:val="009805D3"/>
    <w:rsid w:val="009817F5"/>
    <w:rsid w:val="0098215A"/>
    <w:rsid w:val="009825C0"/>
    <w:rsid w:val="00982984"/>
    <w:rsid w:val="009830C5"/>
    <w:rsid w:val="00983972"/>
    <w:rsid w:val="00983C75"/>
    <w:rsid w:val="0098597D"/>
    <w:rsid w:val="009863B1"/>
    <w:rsid w:val="009864BD"/>
    <w:rsid w:val="0098661B"/>
    <w:rsid w:val="0099021D"/>
    <w:rsid w:val="009912F3"/>
    <w:rsid w:val="0099165A"/>
    <w:rsid w:val="009931D3"/>
    <w:rsid w:val="00993824"/>
    <w:rsid w:val="00994C9C"/>
    <w:rsid w:val="00996636"/>
    <w:rsid w:val="00996B10"/>
    <w:rsid w:val="009970A0"/>
    <w:rsid w:val="009A0D60"/>
    <w:rsid w:val="009A3809"/>
    <w:rsid w:val="009A3E0A"/>
    <w:rsid w:val="009A4137"/>
    <w:rsid w:val="009A67A7"/>
    <w:rsid w:val="009B0B4E"/>
    <w:rsid w:val="009B45C6"/>
    <w:rsid w:val="009B5533"/>
    <w:rsid w:val="009B59A2"/>
    <w:rsid w:val="009B686F"/>
    <w:rsid w:val="009B6D45"/>
    <w:rsid w:val="009B7288"/>
    <w:rsid w:val="009C0CDE"/>
    <w:rsid w:val="009C0D15"/>
    <w:rsid w:val="009C1EB0"/>
    <w:rsid w:val="009C1FD4"/>
    <w:rsid w:val="009C318D"/>
    <w:rsid w:val="009C3D7C"/>
    <w:rsid w:val="009C509D"/>
    <w:rsid w:val="009C5967"/>
    <w:rsid w:val="009C624F"/>
    <w:rsid w:val="009C7196"/>
    <w:rsid w:val="009D1B6F"/>
    <w:rsid w:val="009D295E"/>
    <w:rsid w:val="009D38F8"/>
    <w:rsid w:val="009D47A2"/>
    <w:rsid w:val="009D5515"/>
    <w:rsid w:val="009D6138"/>
    <w:rsid w:val="009D7ACC"/>
    <w:rsid w:val="009D7B82"/>
    <w:rsid w:val="009E0BAB"/>
    <w:rsid w:val="009E29A7"/>
    <w:rsid w:val="009E2E4A"/>
    <w:rsid w:val="009E47EE"/>
    <w:rsid w:val="009E48E3"/>
    <w:rsid w:val="009E4D31"/>
    <w:rsid w:val="009E4E44"/>
    <w:rsid w:val="009E78C7"/>
    <w:rsid w:val="009F116B"/>
    <w:rsid w:val="009F11E4"/>
    <w:rsid w:val="009F5B9E"/>
    <w:rsid w:val="009F7360"/>
    <w:rsid w:val="009F76F0"/>
    <w:rsid w:val="00A014BC"/>
    <w:rsid w:val="00A044CD"/>
    <w:rsid w:val="00A051AF"/>
    <w:rsid w:val="00A0711B"/>
    <w:rsid w:val="00A072AE"/>
    <w:rsid w:val="00A112CF"/>
    <w:rsid w:val="00A1228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824"/>
    <w:rsid w:val="00A268B9"/>
    <w:rsid w:val="00A271CF"/>
    <w:rsid w:val="00A2740E"/>
    <w:rsid w:val="00A27F18"/>
    <w:rsid w:val="00A3037D"/>
    <w:rsid w:val="00A3069E"/>
    <w:rsid w:val="00A30A61"/>
    <w:rsid w:val="00A33240"/>
    <w:rsid w:val="00A33B5F"/>
    <w:rsid w:val="00A34D5A"/>
    <w:rsid w:val="00A36F86"/>
    <w:rsid w:val="00A41C7D"/>
    <w:rsid w:val="00A43F8E"/>
    <w:rsid w:val="00A4491E"/>
    <w:rsid w:val="00A44B6F"/>
    <w:rsid w:val="00A46584"/>
    <w:rsid w:val="00A4680A"/>
    <w:rsid w:val="00A5059A"/>
    <w:rsid w:val="00A5243D"/>
    <w:rsid w:val="00A52F02"/>
    <w:rsid w:val="00A530B5"/>
    <w:rsid w:val="00A538D5"/>
    <w:rsid w:val="00A53EDC"/>
    <w:rsid w:val="00A53F49"/>
    <w:rsid w:val="00A5591F"/>
    <w:rsid w:val="00A607EF"/>
    <w:rsid w:val="00A627D1"/>
    <w:rsid w:val="00A62879"/>
    <w:rsid w:val="00A63773"/>
    <w:rsid w:val="00A66FBA"/>
    <w:rsid w:val="00A67729"/>
    <w:rsid w:val="00A71538"/>
    <w:rsid w:val="00A7390B"/>
    <w:rsid w:val="00A744DA"/>
    <w:rsid w:val="00A825CE"/>
    <w:rsid w:val="00A82A36"/>
    <w:rsid w:val="00A82CD8"/>
    <w:rsid w:val="00A84B2D"/>
    <w:rsid w:val="00A86CBC"/>
    <w:rsid w:val="00A9056B"/>
    <w:rsid w:val="00A92E94"/>
    <w:rsid w:val="00A9315D"/>
    <w:rsid w:val="00A9399C"/>
    <w:rsid w:val="00A97501"/>
    <w:rsid w:val="00A97E99"/>
    <w:rsid w:val="00A97EC7"/>
    <w:rsid w:val="00AA0826"/>
    <w:rsid w:val="00AA22AD"/>
    <w:rsid w:val="00AA23B3"/>
    <w:rsid w:val="00AA46F9"/>
    <w:rsid w:val="00AA478F"/>
    <w:rsid w:val="00AA7356"/>
    <w:rsid w:val="00AA7686"/>
    <w:rsid w:val="00AB19D8"/>
    <w:rsid w:val="00AB508E"/>
    <w:rsid w:val="00AB5337"/>
    <w:rsid w:val="00AB5A5D"/>
    <w:rsid w:val="00AC113B"/>
    <w:rsid w:val="00AC21D5"/>
    <w:rsid w:val="00AC29E8"/>
    <w:rsid w:val="00AC2F9A"/>
    <w:rsid w:val="00AC48AB"/>
    <w:rsid w:val="00AC53D7"/>
    <w:rsid w:val="00AC54DE"/>
    <w:rsid w:val="00AC5DE5"/>
    <w:rsid w:val="00AC5E0B"/>
    <w:rsid w:val="00AC6B94"/>
    <w:rsid w:val="00AC7CB3"/>
    <w:rsid w:val="00AD110E"/>
    <w:rsid w:val="00AD1623"/>
    <w:rsid w:val="00AD19B1"/>
    <w:rsid w:val="00AD2255"/>
    <w:rsid w:val="00AD2CC8"/>
    <w:rsid w:val="00AD35F1"/>
    <w:rsid w:val="00AD46D9"/>
    <w:rsid w:val="00AD523F"/>
    <w:rsid w:val="00AD529D"/>
    <w:rsid w:val="00AD52D9"/>
    <w:rsid w:val="00AD54E9"/>
    <w:rsid w:val="00AD699B"/>
    <w:rsid w:val="00AE1662"/>
    <w:rsid w:val="00AE3C26"/>
    <w:rsid w:val="00AE4D77"/>
    <w:rsid w:val="00AE68A0"/>
    <w:rsid w:val="00AF13D6"/>
    <w:rsid w:val="00AF2E84"/>
    <w:rsid w:val="00AF3967"/>
    <w:rsid w:val="00AF5703"/>
    <w:rsid w:val="00AF6A6C"/>
    <w:rsid w:val="00AF7BF6"/>
    <w:rsid w:val="00B0003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07D3D"/>
    <w:rsid w:val="00B11E80"/>
    <w:rsid w:val="00B123CE"/>
    <w:rsid w:val="00B14A53"/>
    <w:rsid w:val="00B15164"/>
    <w:rsid w:val="00B15497"/>
    <w:rsid w:val="00B155CF"/>
    <w:rsid w:val="00B15DFB"/>
    <w:rsid w:val="00B1678F"/>
    <w:rsid w:val="00B16BB4"/>
    <w:rsid w:val="00B1773D"/>
    <w:rsid w:val="00B20C25"/>
    <w:rsid w:val="00B249AC"/>
    <w:rsid w:val="00B24D25"/>
    <w:rsid w:val="00B24E37"/>
    <w:rsid w:val="00B24F4C"/>
    <w:rsid w:val="00B25913"/>
    <w:rsid w:val="00B25CE2"/>
    <w:rsid w:val="00B27014"/>
    <w:rsid w:val="00B27ED6"/>
    <w:rsid w:val="00B303AE"/>
    <w:rsid w:val="00B308B8"/>
    <w:rsid w:val="00B3176C"/>
    <w:rsid w:val="00B31FB0"/>
    <w:rsid w:val="00B328D1"/>
    <w:rsid w:val="00B328E4"/>
    <w:rsid w:val="00B32984"/>
    <w:rsid w:val="00B32E52"/>
    <w:rsid w:val="00B33DD6"/>
    <w:rsid w:val="00B35223"/>
    <w:rsid w:val="00B373F9"/>
    <w:rsid w:val="00B3761F"/>
    <w:rsid w:val="00B41B32"/>
    <w:rsid w:val="00B44393"/>
    <w:rsid w:val="00B44A1E"/>
    <w:rsid w:val="00B44CCB"/>
    <w:rsid w:val="00B452B8"/>
    <w:rsid w:val="00B459FA"/>
    <w:rsid w:val="00B45C3C"/>
    <w:rsid w:val="00B46099"/>
    <w:rsid w:val="00B46123"/>
    <w:rsid w:val="00B472AC"/>
    <w:rsid w:val="00B50734"/>
    <w:rsid w:val="00B50956"/>
    <w:rsid w:val="00B52542"/>
    <w:rsid w:val="00B5273D"/>
    <w:rsid w:val="00B529CA"/>
    <w:rsid w:val="00B52E97"/>
    <w:rsid w:val="00B55C84"/>
    <w:rsid w:val="00B55F98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592"/>
    <w:rsid w:val="00B80D45"/>
    <w:rsid w:val="00B80F8E"/>
    <w:rsid w:val="00B8178E"/>
    <w:rsid w:val="00B81C09"/>
    <w:rsid w:val="00B84679"/>
    <w:rsid w:val="00B8493A"/>
    <w:rsid w:val="00B84A02"/>
    <w:rsid w:val="00B87AA2"/>
    <w:rsid w:val="00B90931"/>
    <w:rsid w:val="00B90BFA"/>
    <w:rsid w:val="00B91CBE"/>
    <w:rsid w:val="00B94ED6"/>
    <w:rsid w:val="00B978F9"/>
    <w:rsid w:val="00BA231A"/>
    <w:rsid w:val="00BA4514"/>
    <w:rsid w:val="00BA748F"/>
    <w:rsid w:val="00BA75C1"/>
    <w:rsid w:val="00BA7AC2"/>
    <w:rsid w:val="00BA7D9D"/>
    <w:rsid w:val="00BB0301"/>
    <w:rsid w:val="00BB064B"/>
    <w:rsid w:val="00BB0CB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30EA"/>
    <w:rsid w:val="00BD3C2D"/>
    <w:rsid w:val="00BD3F64"/>
    <w:rsid w:val="00BD495F"/>
    <w:rsid w:val="00BD4AE4"/>
    <w:rsid w:val="00BD4FA3"/>
    <w:rsid w:val="00BD597F"/>
    <w:rsid w:val="00BD7A5B"/>
    <w:rsid w:val="00BE0919"/>
    <w:rsid w:val="00BE1279"/>
    <w:rsid w:val="00BE18BD"/>
    <w:rsid w:val="00BE2358"/>
    <w:rsid w:val="00BE33DB"/>
    <w:rsid w:val="00BE47DC"/>
    <w:rsid w:val="00BE57D0"/>
    <w:rsid w:val="00BF1B3F"/>
    <w:rsid w:val="00BF2AB0"/>
    <w:rsid w:val="00BF2B72"/>
    <w:rsid w:val="00BF379E"/>
    <w:rsid w:val="00BF599A"/>
    <w:rsid w:val="00BF629A"/>
    <w:rsid w:val="00C001EC"/>
    <w:rsid w:val="00C0173E"/>
    <w:rsid w:val="00C02C55"/>
    <w:rsid w:val="00C03D0F"/>
    <w:rsid w:val="00C0455C"/>
    <w:rsid w:val="00C06C32"/>
    <w:rsid w:val="00C07873"/>
    <w:rsid w:val="00C108A6"/>
    <w:rsid w:val="00C111D6"/>
    <w:rsid w:val="00C12922"/>
    <w:rsid w:val="00C16A5D"/>
    <w:rsid w:val="00C17FB3"/>
    <w:rsid w:val="00C210F5"/>
    <w:rsid w:val="00C2131F"/>
    <w:rsid w:val="00C21899"/>
    <w:rsid w:val="00C2370C"/>
    <w:rsid w:val="00C24C91"/>
    <w:rsid w:val="00C30445"/>
    <w:rsid w:val="00C30490"/>
    <w:rsid w:val="00C3347E"/>
    <w:rsid w:val="00C33499"/>
    <w:rsid w:val="00C33715"/>
    <w:rsid w:val="00C33798"/>
    <w:rsid w:val="00C34108"/>
    <w:rsid w:val="00C342FD"/>
    <w:rsid w:val="00C3447D"/>
    <w:rsid w:val="00C3513F"/>
    <w:rsid w:val="00C360B3"/>
    <w:rsid w:val="00C369FB"/>
    <w:rsid w:val="00C36E30"/>
    <w:rsid w:val="00C370A2"/>
    <w:rsid w:val="00C4062B"/>
    <w:rsid w:val="00C40991"/>
    <w:rsid w:val="00C41EEA"/>
    <w:rsid w:val="00C41F37"/>
    <w:rsid w:val="00C423CD"/>
    <w:rsid w:val="00C42C93"/>
    <w:rsid w:val="00C431A2"/>
    <w:rsid w:val="00C43A2F"/>
    <w:rsid w:val="00C44CE3"/>
    <w:rsid w:val="00C507E0"/>
    <w:rsid w:val="00C51A1E"/>
    <w:rsid w:val="00C51D16"/>
    <w:rsid w:val="00C53CB7"/>
    <w:rsid w:val="00C54D4E"/>
    <w:rsid w:val="00C56026"/>
    <w:rsid w:val="00C604C6"/>
    <w:rsid w:val="00C62786"/>
    <w:rsid w:val="00C62B14"/>
    <w:rsid w:val="00C63199"/>
    <w:rsid w:val="00C651BC"/>
    <w:rsid w:val="00C65F0C"/>
    <w:rsid w:val="00C66709"/>
    <w:rsid w:val="00C66DFE"/>
    <w:rsid w:val="00C6763E"/>
    <w:rsid w:val="00C67787"/>
    <w:rsid w:val="00C67F01"/>
    <w:rsid w:val="00C703D3"/>
    <w:rsid w:val="00C70973"/>
    <w:rsid w:val="00C70C13"/>
    <w:rsid w:val="00C70CD4"/>
    <w:rsid w:val="00C74E22"/>
    <w:rsid w:val="00C74F25"/>
    <w:rsid w:val="00C75FA2"/>
    <w:rsid w:val="00C76C5A"/>
    <w:rsid w:val="00C773B3"/>
    <w:rsid w:val="00C82195"/>
    <w:rsid w:val="00C82C75"/>
    <w:rsid w:val="00C835E1"/>
    <w:rsid w:val="00C86A3F"/>
    <w:rsid w:val="00C8715E"/>
    <w:rsid w:val="00C92DA2"/>
    <w:rsid w:val="00C956FB"/>
    <w:rsid w:val="00CA1E7F"/>
    <w:rsid w:val="00CA386F"/>
    <w:rsid w:val="00CA4A01"/>
    <w:rsid w:val="00CA6D4F"/>
    <w:rsid w:val="00CA7745"/>
    <w:rsid w:val="00CB0A1A"/>
    <w:rsid w:val="00CB2A08"/>
    <w:rsid w:val="00CB3B5A"/>
    <w:rsid w:val="00CB40B5"/>
    <w:rsid w:val="00CB42D2"/>
    <w:rsid w:val="00CB4A42"/>
    <w:rsid w:val="00CB5270"/>
    <w:rsid w:val="00CB6538"/>
    <w:rsid w:val="00CB682F"/>
    <w:rsid w:val="00CC09EA"/>
    <w:rsid w:val="00CC16EF"/>
    <w:rsid w:val="00CC1E83"/>
    <w:rsid w:val="00CC45DC"/>
    <w:rsid w:val="00CC5737"/>
    <w:rsid w:val="00CC706A"/>
    <w:rsid w:val="00CC71A7"/>
    <w:rsid w:val="00CC71EE"/>
    <w:rsid w:val="00CC756D"/>
    <w:rsid w:val="00CC7F10"/>
    <w:rsid w:val="00CD13BD"/>
    <w:rsid w:val="00CD17B3"/>
    <w:rsid w:val="00CD2BBF"/>
    <w:rsid w:val="00CD49DE"/>
    <w:rsid w:val="00CD5C83"/>
    <w:rsid w:val="00CD7658"/>
    <w:rsid w:val="00CE0051"/>
    <w:rsid w:val="00CE1099"/>
    <w:rsid w:val="00CE2104"/>
    <w:rsid w:val="00CE25F5"/>
    <w:rsid w:val="00CE6E2E"/>
    <w:rsid w:val="00CE76A9"/>
    <w:rsid w:val="00CF004A"/>
    <w:rsid w:val="00CF0704"/>
    <w:rsid w:val="00CF0F39"/>
    <w:rsid w:val="00CF3044"/>
    <w:rsid w:val="00CF396A"/>
    <w:rsid w:val="00CF4203"/>
    <w:rsid w:val="00CF46B6"/>
    <w:rsid w:val="00CF5223"/>
    <w:rsid w:val="00CF5787"/>
    <w:rsid w:val="00CF59C1"/>
    <w:rsid w:val="00CF6273"/>
    <w:rsid w:val="00D004DE"/>
    <w:rsid w:val="00D00612"/>
    <w:rsid w:val="00D014F7"/>
    <w:rsid w:val="00D01DFB"/>
    <w:rsid w:val="00D02FE5"/>
    <w:rsid w:val="00D0349A"/>
    <w:rsid w:val="00D04580"/>
    <w:rsid w:val="00D0566B"/>
    <w:rsid w:val="00D13155"/>
    <w:rsid w:val="00D13360"/>
    <w:rsid w:val="00D13C73"/>
    <w:rsid w:val="00D143B6"/>
    <w:rsid w:val="00D14733"/>
    <w:rsid w:val="00D14E6C"/>
    <w:rsid w:val="00D1694E"/>
    <w:rsid w:val="00D17D0B"/>
    <w:rsid w:val="00D2021B"/>
    <w:rsid w:val="00D23ABE"/>
    <w:rsid w:val="00D24060"/>
    <w:rsid w:val="00D26358"/>
    <w:rsid w:val="00D32C57"/>
    <w:rsid w:val="00D32C99"/>
    <w:rsid w:val="00D34491"/>
    <w:rsid w:val="00D34F4E"/>
    <w:rsid w:val="00D36F7D"/>
    <w:rsid w:val="00D4141A"/>
    <w:rsid w:val="00D417C5"/>
    <w:rsid w:val="00D41A27"/>
    <w:rsid w:val="00D432BE"/>
    <w:rsid w:val="00D4461D"/>
    <w:rsid w:val="00D451C3"/>
    <w:rsid w:val="00D4578E"/>
    <w:rsid w:val="00D460C1"/>
    <w:rsid w:val="00D473D6"/>
    <w:rsid w:val="00D501EA"/>
    <w:rsid w:val="00D519E3"/>
    <w:rsid w:val="00D5378C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1A5"/>
    <w:rsid w:val="00D72281"/>
    <w:rsid w:val="00D729C8"/>
    <w:rsid w:val="00D74B0D"/>
    <w:rsid w:val="00D7533C"/>
    <w:rsid w:val="00D753FF"/>
    <w:rsid w:val="00D765FA"/>
    <w:rsid w:val="00D768E1"/>
    <w:rsid w:val="00D76A38"/>
    <w:rsid w:val="00D7794A"/>
    <w:rsid w:val="00D77C9E"/>
    <w:rsid w:val="00D77DDB"/>
    <w:rsid w:val="00D80C61"/>
    <w:rsid w:val="00D81DAE"/>
    <w:rsid w:val="00D82F77"/>
    <w:rsid w:val="00D8401E"/>
    <w:rsid w:val="00D84E61"/>
    <w:rsid w:val="00D84FE8"/>
    <w:rsid w:val="00D85FD7"/>
    <w:rsid w:val="00D86538"/>
    <w:rsid w:val="00D86961"/>
    <w:rsid w:val="00D905DF"/>
    <w:rsid w:val="00D90AD7"/>
    <w:rsid w:val="00D91D86"/>
    <w:rsid w:val="00D9267E"/>
    <w:rsid w:val="00D93647"/>
    <w:rsid w:val="00D94022"/>
    <w:rsid w:val="00D947D2"/>
    <w:rsid w:val="00D958A4"/>
    <w:rsid w:val="00D974E8"/>
    <w:rsid w:val="00DA008E"/>
    <w:rsid w:val="00DA32A3"/>
    <w:rsid w:val="00DA3763"/>
    <w:rsid w:val="00DA53EA"/>
    <w:rsid w:val="00DA5620"/>
    <w:rsid w:val="00DA56FD"/>
    <w:rsid w:val="00DA59D6"/>
    <w:rsid w:val="00DA7E27"/>
    <w:rsid w:val="00DB0597"/>
    <w:rsid w:val="00DB1381"/>
    <w:rsid w:val="00DB13C7"/>
    <w:rsid w:val="00DB2888"/>
    <w:rsid w:val="00DB2EFA"/>
    <w:rsid w:val="00DB3F59"/>
    <w:rsid w:val="00DB44D4"/>
    <w:rsid w:val="00DB4632"/>
    <w:rsid w:val="00DB49D6"/>
    <w:rsid w:val="00DB7027"/>
    <w:rsid w:val="00DB7BB6"/>
    <w:rsid w:val="00DC01D3"/>
    <w:rsid w:val="00DC1007"/>
    <w:rsid w:val="00DC264A"/>
    <w:rsid w:val="00DC6DF8"/>
    <w:rsid w:val="00DC7E69"/>
    <w:rsid w:val="00DD20EE"/>
    <w:rsid w:val="00DD3209"/>
    <w:rsid w:val="00DD38DD"/>
    <w:rsid w:val="00DD44C2"/>
    <w:rsid w:val="00DD47C3"/>
    <w:rsid w:val="00DD6C73"/>
    <w:rsid w:val="00DD71C5"/>
    <w:rsid w:val="00DD7B61"/>
    <w:rsid w:val="00DE0A8A"/>
    <w:rsid w:val="00DE0AD6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EE9"/>
    <w:rsid w:val="00DF44F8"/>
    <w:rsid w:val="00DF4A68"/>
    <w:rsid w:val="00DF51B0"/>
    <w:rsid w:val="00DF526E"/>
    <w:rsid w:val="00DF6944"/>
    <w:rsid w:val="00DF6D1D"/>
    <w:rsid w:val="00E01A8B"/>
    <w:rsid w:val="00E02582"/>
    <w:rsid w:val="00E03986"/>
    <w:rsid w:val="00E04FEC"/>
    <w:rsid w:val="00E0598B"/>
    <w:rsid w:val="00E07073"/>
    <w:rsid w:val="00E07AC9"/>
    <w:rsid w:val="00E11715"/>
    <w:rsid w:val="00E12C85"/>
    <w:rsid w:val="00E134DD"/>
    <w:rsid w:val="00E137FD"/>
    <w:rsid w:val="00E13C2B"/>
    <w:rsid w:val="00E17480"/>
    <w:rsid w:val="00E20121"/>
    <w:rsid w:val="00E208E2"/>
    <w:rsid w:val="00E20CDA"/>
    <w:rsid w:val="00E22F95"/>
    <w:rsid w:val="00E24EC0"/>
    <w:rsid w:val="00E26509"/>
    <w:rsid w:val="00E270D1"/>
    <w:rsid w:val="00E3049A"/>
    <w:rsid w:val="00E37969"/>
    <w:rsid w:val="00E403A7"/>
    <w:rsid w:val="00E40C75"/>
    <w:rsid w:val="00E40FDB"/>
    <w:rsid w:val="00E424EF"/>
    <w:rsid w:val="00E42A4B"/>
    <w:rsid w:val="00E433D8"/>
    <w:rsid w:val="00E43B9A"/>
    <w:rsid w:val="00E44486"/>
    <w:rsid w:val="00E46053"/>
    <w:rsid w:val="00E47030"/>
    <w:rsid w:val="00E470A5"/>
    <w:rsid w:val="00E50A4E"/>
    <w:rsid w:val="00E528E8"/>
    <w:rsid w:val="00E540E8"/>
    <w:rsid w:val="00E556C6"/>
    <w:rsid w:val="00E571B8"/>
    <w:rsid w:val="00E57C8B"/>
    <w:rsid w:val="00E57EB6"/>
    <w:rsid w:val="00E60EAB"/>
    <w:rsid w:val="00E61F5F"/>
    <w:rsid w:val="00E62504"/>
    <w:rsid w:val="00E63405"/>
    <w:rsid w:val="00E63566"/>
    <w:rsid w:val="00E65D72"/>
    <w:rsid w:val="00E70AC6"/>
    <w:rsid w:val="00E70E82"/>
    <w:rsid w:val="00E715DB"/>
    <w:rsid w:val="00E74E46"/>
    <w:rsid w:val="00E75243"/>
    <w:rsid w:val="00E752A3"/>
    <w:rsid w:val="00E754EA"/>
    <w:rsid w:val="00E75D97"/>
    <w:rsid w:val="00E76B55"/>
    <w:rsid w:val="00E76CB5"/>
    <w:rsid w:val="00E772F3"/>
    <w:rsid w:val="00E82A58"/>
    <w:rsid w:val="00E82ADE"/>
    <w:rsid w:val="00E82E78"/>
    <w:rsid w:val="00E8485C"/>
    <w:rsid w:val="00E852CC"/>
    <w:rsid w:val="00E85DAF"/>
    <w:rsid w:val="00E8660E"/>
    <w:rsid w:val="00E87D3F"/>
    <w:rsid w:val="00E92697"/>
    <w:rsid w:val="00E92FF2"/>
    <w:rsid w:val="00E944CB"/>
    <w:rsid w:val="00E94A0A"/>
    <w:rsid w:val="00E9711A"/>
    <w:rsid w:val="00E97ADC"/>
    <w:rsid w:val="00E97D1A"/>
    <w:rsid w:val="00EA23DF"/>
    <w:rsid w:val="00EA2514"/>
    <w:rsid w:val="00EA260F"/>
    <w:rsid w:val="00EA3DF0"/>
    <w:rsid w:val="00EA4195"/>
    <w:rsid w:val="00EA451A"/>
    <w:rsid w:val="00EA5827"/>
    <w:rsid w:val="00EA61CC"/>
    <w:rsid w:val="00EA6478"/>
    <w:rsid w:val="00EA7503"/>
    <w:rsid w:val="00EA76FD"/>
    <w:rsid w:val="00EB00E3"/>
    <w:rsid w:val="00EB171F"/>
    <w:rsid w:val="00EB1FA3"/>
    <w:rsid w:val="00EB218E"/>
    <w:rsid w:val="00EB2A12"/>
    <w:rsid w:val="00EB436C"/>
    <w:rsid w:val="00EB46A0"/>
    <w:rsid w:val="00EB4D53"/>
    <w:rsid w:val="00EB73E9"/>
    <w:rsid w:val="00EB7E34"/>
    <w:rsid w:val="00EC02E0"/>
    <w:rsid w:val="00EC04E4"/>
    <w:rsid w:val="00EC3557"/>
    <w:rsid w:val="00EC41DF"/>
    <w:rsid w:val="00EC427D"/>
    <w:rsid w:val="00EC594D"/>
    <w:rsid w:val="00EC5B7C"/>
    <w:rsid w:val="00EC6B7B"/>
    <w:rsid w:val="00ED084B"/>
    <w:rsid w:val="00ED0F8B"/>
    <w:rsid w:val="00ED1F90"/>
    <w:rsid w:val="00ED3A9C"/>
    <w:rsid w:val="00ED405A"/>
    <w:rsid w:val="00ED4E36"/>
    <w:rsid w:val="00ED537D"/>
    <w:rsid w:val="00ED6625"/>
    <w:rsid w:val="00ED7BBC"/>
    <w:rsid w:val="00EE0BD9"/>
    <w:rsid w:val="00EE0C2E"/>
    <w:rsid w:val="00EE0FF2"/>
    <w:rsid w:val="00EE33A6"/>
    <w:rsid w:val="00EE41B8"/>
    <w:rsid w:val="00EF05A9"/>
    <w:rsid w:val="00EF1A1D"/>
    <w:rsid w:val="00EF2C68"/>
    <w:rsid w:val="00EF2E9A"/>
    <w:rsid w:val="00EF3CAE"/>
    <w:rsid w:val="00F002D3"/>
    <w:rsid w:val="00F00BA3"/>
    <w:rsid w:val="00F01F9D"/>
    <w:rsid w:val="00F028E4"/>
    <w:rsid w:val="00F03B86"/>
    <w:rsid w:val="00F071A4"/>
    <w:rsid w:val="00F0735E"/>
    <w:rsid w:val="00F07DCE"/>
    <w:rsid w:val="00F105F5"/>
    <w:rsid w:val="00F109AC"/>
    <w:rsid w:val="00F10A0A"/>
    <w:rsid w:val="00F10CC3"/>
    <w:rsid w:val="00F1194E"/>
    <w:rsid w:val="00F11D77"/>
    <w:rsid w:val="00F129BB"/>
    <w:rsid w:val="00F13888"/>
    <w:rsid w:val="00F139B0"/>
    <w:rsid w:val="00F13BB9"/>
    <w:rsid w:val="00F15299"/>
    <w:rsid w:val="00F160EE"/>
    <w:rsid w:val="00F16CCF"/>
    <w:rsid w:val="00F17AF7"/>
    <w:rsid w:val="00F20008"/>
    <w:rsid w:val="00F20045"/>
    <w:rsid w:val="00F203F8"/>
    <w:rsid w:val="00F21D89"/>
    <w:rsid w:val="00F251DF"/>
    <w:rsid w:val="00F25263"/>
    <w:rsid w:val="00F257C0"/>
    <w:rsid w:val="00F25933"/>
    <w:rsid w:val="00F26224"/>
    <w:rsid w:val="00F27A9F"/>
    <w:rsid w:val="00F30E58"/>
    <w:rsid w:val="00F3245D"/>
    <w:rsid w:val="00F325BD"/>
    <w:rsid w:val="00F347E1"/>
    <w:rsid w:val="00F35089"/>
    <w:rsid w:val="00F368E2"/>
    <w:rsid w:val="00F42D25"/>
    <w:rsid w:val="00F44DE1"/>
    <w:rsid w:val="00F454E9"/>
    <w:rsid w:val="00F51FD5"/>
    <w:rsid w:val="00F52724"/>
    <w:rsid w:val="00F52B85"/>
    <w:rsid w:val="00F533BA"/>
    <w:rsid w:val="00F564EC"/>
    <w:rsid w:val="00F57176"/>
    <w:rsid w:val="00F60A44"/>
    <w:rsid w:val="00F618E4"/>
    <w:rsid w:val="00F620DA"/>
    <w:rsid w:val="00F6228B"/>
    <w:rsid w:val="00F67F49"/>
    <w:rsid w:val="00F70D3E"/>
    <w:rsid w:val="00F71295"/>
    <w:rsid w:val="00F717AB"/>
    <w:rsid w:val="00F71C9D"/>
    <w:rsid w:val="00F72216"/>
    <w:rsid w:val="00F72368"/>
    <w:rsid w:val="00F7614E"/>
    <w:rsid w:val="00F76908"/>
    <w:rsid w:val="00F769D9"/>
    <w:rsid w:val="00F77732"/>
    <w:rsid w:val="00F812AA"/>
    <w:rsid w:val="00F82DA3"/>
    <w:rsid w:val="00F838B4"/>
    <w:rsid w:val="00F87E31"/>
    <w:rsid w:val="00F9027E"/>
    <w:rsid w:val="00F9157D"/>
    <w:rsid w:val="00F91840"/>
    <w:rsid w:val="00F9203B"/>
    <w:rsid w:val="00FA01CC"/>
    <w:rsid w:val="00FA0D20"/>
    <w:rsid w:val="00FA1DD9"/>
    <w:rsid w:val="00FA3256"/>
    <w:rsid w:val="00FA3741"/>
    <w:rsid w:val="00FA5703"/>
    <w:rsid w:val="00FA61EE"/>
    <w:rsid w:val="00FA695B"/>
    <w:rsid w:val="00FA71C0"/>
    <w:rsid w:val="00FA7EB0"/>
    <w:rsid w:val="00FB0BBE"/>
    <w:rsid w:val="00FB19A0"/>
    <w:rsid w:val="00FB1ACD"/>
    <w:rsid w:val="00FB2187"/>
    <w:rsid w:val="00FB2763"/>
    <w:rsid w:val="00FB431C"/>
    <w:rsid w:val="00FB6B7B"/>
    <w:rsid w:val="00FC04F3"/>
    <w:rsid w:val="00FC0623"/>
    <w:rsid w:val="00FC0C29"/>
    <w:rsid w:val="00FC0D85"/>
    <w:rsid w:val="00FC0F4A"/>
    <w:rsid w:val="00FC5910"/>
    <w:rsid w:val="00FC71AC"/>
    <w:rsid w:val="00FC7697"/>
    <w:rsid w:val="00FC79AB"/>
    <w:rsid w:val="00FD0A26"/>
    <w:rsid w:val="00FE0BEC"/>
    <w:rsid w:val="00FE1BBD"/>
    <w:rsid w:val="00FE45C9"/>
    <w:rsid w:val="00FE4F52"/>
    <w:rsid w:val="00FE709A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EB3775C9-9136-4241-9554-89E38BBE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reducing-the-prevalence-of-private-estate-management-arrangements/reducing-the-prevalence-of-private-estate-management-arrangements?utm_source=chatgpt.com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dean.objective.co.uk/kpse/event/45FB07ED-ECAD-4D8F-B2F3-537042AD723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91F0-3FE9-4319-B523-A5A348553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3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1341</Words>
  <Characters>7059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173</cp:revision>
  <cp:lastPrinted>2026-02-19T10:19:00Z</cp:lastPrinted>
  <dcterms:created xsi:type="dcterms:W3CDTF">2026-02-24T10:10:00Z</dcterms:created>
  <dcterms:modified xsi:type="dcterms:W3CDTF">2026-03-05T15:12:00Z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